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  <w:r w:rsidRPr="00E34EE4">
        <w:rPr>
          <w:b/>
          <w:color w:val="000000" w:themeColor="text1"/>
          <w:sz w:val="96"/>
          <w:szCs w:val="96"/>
        </w:rPr>
        <w:t xml:space="preserve">STATUT </w:t>
      </w: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i/>
          <w:color w:val="000000" w:themeColor="text1"/>
          <w:sz w:val="52"/>
          <w:szCs w:val="52"/>
        </w:rPr>
      </w:pPr>
      <w:r w:rsidRPr="00E45CAA">
        <w:rPr>
          <w:b/>
          <w:i/>
          <w:color w:val="000000" w:themeColor="text1"/>
          <w:sz w:val="52"/>
          <w:szCs w:val="52"/>
        </w:rPr>
        <w:t xml:space="preserve">PRZEDSZKOLA PUBLICZNEGO </w:t>
      </w:r>
      <w:r w:rsidRPr="00E45CAA">
        <w:rPr>
          <w:b/>
          <w:i/>
          <w:color w:val="000000" w:themeColor="text1"/>
          <w:sz w:val="52"/>
          <w:szCs w:val="52"/>
        </w:rPr>
        <w:br/>
        <w:t>NR 25</w:t>
      </w:r>
    </w:p>
    <w:p w:rsidR="005051FF" w:rsidRDefault="005051FF" w:rsidP="005051FF">
      <w:pPr>
        <w:spacing w:after="0" w:line="240" w:lineRule="auto"/>
        <w:ind w:left="11" w:right="3" w:hanging="11"/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„Słoneczko</w:t>
      </w:r>
      <w:r w:rsidRPr="00253427">
        <w:rPr>
          <w:b/>
          <w:i/>
          <w:sz w:val="52"/>
          <w:szCs w:val="52"/>
        </w:rPr>
        <w:t>”</w:t>
      </w:r>
    </w:p>
    <w:p w:rsidR="005051FF" w:rsidRPr="00E45CAA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Pr="003B1769" w:rsidRDefault="005051FF" w:rsidP="005051FF">
      <w:pPr>
        <w:spacing w:after="0" w:line="360" w:lineRule="auto"/>
        <w:ind w:left="0"/>
        <w:jc w:val="center"/>
        <w:rPr>
          <w:b/>
          <w:color w:val="auto"/>
          <w:sz w:val="52"/>
          <w:szCs w:val="52"/>
        </w:rPr>
      </w:pPr>
      <w:r w:rsidRPr="003B1769">
        <w:rPr>
          <w:b/>
          <w:color w:val="auto"/>
          <w:sz w:val="52"/>
          <w:szCs w:val="52"/>
        </w:rPr>
        <w:t>we Włocławku</w:t>
      </w:r>
    </w:p>
    <w:p w:rsidR="005051FF" w:rsidRPr="00E34EE4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96"/>
          <w:szCs w:val="96"/>
        </w:rPr>
      </w:pPr>
    </w:p>
    <w:p w:rsidR="005051FF" w:rsidRPr="00C355AE" w:rsidRDefault="005051FF" w:rsidP="005051FF">
      <w:pPr>
        <w:spacing w:after="0" w:line="240" w:lineRule="auto"/>
        <w:ind w:left="11" w:right="3" w:hanging="11"/>
        <w:jc w:val="center"/>
        <w:rPr>
          <w:b/>
          <w:color w:val="000000" w:themeColor="text1"/>
          <w:sz w:val="32"/>
          <w:szCs w:val="32"/>
        </w:rPr>
      </w:pPr>
    </w:p>
    <w:p w:rsidR="005051FF" w:rsidRDefault="005051FF" w:rsidP="005051FF">
      <w:pPr>
        <w:spacing w:before="120" w:after="120" w:line="276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br/>
      </w:r>
    </w:p>
    <w:p w:rsidR="005051FF" w:rsidRPr="008D320E" w:rsidRDefault="005051FF" w:rsidP="005051FF">
      <w:pPr>
        <w:spacing w:before="120" w:after="120" w:line="276" w:lineRule="auto"/>
        <w:jc w:val="center"/>
        <w:rPr>
          <w:bCs/>
          <w:color w:val="auto"/>
          <w:sz w:val="24"/>
          <w:szCs w:val="24"/>
          <w:lang w:eastAsia="zh-CN"/>
        </w:rPr>
      </w:pPr>
      <w:r>
        <w:rPr>
          <w:b/>
          <w:color w:val="000000" w:themeColor="text1"/>
          <w:sz w:val="24"/>
          <w:szCs w:val="24"/>
        </w:rPr>
        <w:br/>
      </w:r>
      <w:r w:rsidRPr="00505839">
        <w:rPr>
          <w:bCs/>
          <w:color w:val="auto"/>
          <w:sz w:val="24"/>
          <w:szCs w:val="24"/>
          <w:lang w:eastAsia="zh-CN"/>
        </w:rPr>
        <w:t>Przyjęty uchwałą rady pedagogicznej z dnia</w:t>
      </w:r>
      <w:r>
        <w:rPr>
          <w:bCs/>
          <w:color w:val="auto"/>
          <w:sz w:val="24"/>
          <w:szCs w:val="24"/>
          <w:lang w:eastAsia="zh-CN"/>
        </w:rPr>
        <w:t xml:space="preserve"> 31/08/2026r.</w:t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color w:val="000000" w:themeColor="text1"/>
          <w:sz w:val="24"/>
          <w:szCs w:val="24"/>
        </w:rPr>
        <w:lastRenderedPageBreak/>
        <w:br/>
      </w:r>
      <w:r w:rsidRPr="008D320E">
        <w:rPr>
          <w:b/>
          <w:color w:val="auto"/>
          <w:sz w:val="24"/>
          <w:szCs w:val="24"/>
        </w:rPr>
        <w:t>DZIAŁ I</w:t>
      </w:r>
    </w:p>
    <w:p w:rsidR="005051FF" w:rsidRPr="008D320E" w:rsidRDefault="005051FF" w:rsidP="005051FF">
      <w:pPr>
        <w:spacing w:after="0" w:line="240" w:lineRule="auto"/>
        <w:ind w:left="9" w:right="59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POSTANOWIENIA OGÓLNE</w:t>
      </w:r>
    </w:p>
    <w:p w:rsidR="005051FF" w:rsidRDefault="005051FF" w:rsidP="005051FF">
      <w:pPr>
        <w:spacing w:after="0" w:line="240" w:lineRule="auto"/>
        <w:ind w:left="0" w:right="59"/>
        <w:jc w:val="left"/>
        <w:rPr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br/>
      </w:r>
      <w:r>
        <w:rPr>
          <w:b/>
          <w:bCs/>
          <w:color w:val="auto"/>
          <w:sz w:val="24"/>
          <w:szCs w:val="24"/>
        </w:rPr>
        <w:t xml:space="preserve">       </w:t>
      </w:r>
      <w:r w:rsidRPr="008D320E">
        <w:rPr>
          <w:b/>
          <w:bCs/>
          <w:color w:val="auto"/>
          <w:sz w:val="24"/>
          <w:szCs w:val="24"/>
        </w:rPr>
        <w:t>§ 1.</w:t>
      </w:r>
      <w:r w:rsidRPr="008D320E">
        <w:rPr>
          <w:color w:val="auto"/>
          <w:sz w:val="24"/>
          <w:szCs w:val="24"/>
        </w:rPr>
        <w:t xml:space="preserve"> 1. </w:t>
      </w:r>
      <w:r w:rsidRPr="008D320E">
        <w:rPr>
          <w:color w:val="auto"/>
          <w:sz w:val="24"/>
          <w:szCs w:val="24"/>
          <w:lang w:eastAsia="zh-CN"/>
        </w:rPr>
        <w:t xml:space="preserve">Przedszkole używa nazwy: Publiczne Przedszkole </w:t>
      </w:r>
      <w:r w:rsidRPr="008D320E">
        <w:rPr>
          <w:color w:val="auto"/>
          <w:sz w:val="24"/>
          <w:szCs w:val="24"/>
        </w:rPr>
        <w:t xml:space="preserve">Nr </w:t>
      </w:r>
      <w:r>
        <w:rPr>
          <w:color w:val="auto"/>
          <w:sz w:val="24"/>
          <w:szCs w:val="24"/>
        </w:rPr>
        <w:t>25 „Słoneczko”</w:t>
      </w:r>
      <w:r w:rsidRPr="008D320E">
        <w:rPr>
          <w:color w:val="auto"/>
          <w:sz w:val="24"/>
          <w:szCs w:val="24"/>
        </w:rPr>
        <w:t xml:space="preserve"> </w:t>
      </w:r>
    </w:p>
    <w:p w:rsidR="005051FF" w:rsidRPr="008D320E" w:rsidRDefault="005051FF" w:rsidP="005051FF">
      <w:pPr>
        <w:spacing w:after="0" w:line="240" w:lineRule="auto"/>
        <w:ind w:left="0" w:right="59"/>
        <w:jc w:val="left"/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</w:t>
      </w:r>
      <w:r w:rsidRPr="008D320E">
        <w:rPr>
          <w:color w:val="auto"/>
          <w:sz w:val="24"/>
          <w:szCs w:val="24"/>
        </w:rPr>
        <w:t>w</w:t>
      </w:r>
      <w:r>
        <w:rPr>
          <w:color w:val="auto"/>
          <w:sz w:val="24"/>
          <w:szCs w:val="24"/>
        </w:rPr>
        <w:t xml:space="preserve">e </w:t>
      </w:r>
      <w:r w:rsidRPr="008D320E">
        <w:rPr>
          <w:color w:val="auto"/>
          <w:sz w:val="24"/>
          <w:szCs w:val="24"/>
        </w:rPr>
        <w:t>Włocławku</w:t>
      </w:r>
      <w:r w:rsidRPr="008D320E">
        <w:rPr>
          <w:color w:val="auto"/>
          <w:sz w:val="24"/>
          <w:szCs w:val="24"/>
          <w:lang w:eastAsia="zh-CN"/>
        </w:rPr>
        <w:t>.</w:t>
      </w:r>
    </w:p>
    <w:p w:rsidR="005051FF" w:rsidRPr="008D320E" w:rsidRDefault="005051FF" w:rsidP="005051FF">
      <w:pPr>
        <w:numPr>
          <w:ilvl w:val="0"/>
          <w:numId w:val="1"/>
        </w:numPr>
        <w:suppressAutoHyphens/>
        <w:spacing w:before="120" w:after="120" w:line="276" w:lineRule="auto"/>
        <w:ind w:left="0" w:firstLine="425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  <w:lang w:eastAsia="zh-CN"/>
        </w:rPr>
        <w:t xml:space="preserve">Publiczne Przedszkole </w:t>
      </w:r>
      <w:r w:rsidRPr="008D320E">
        <w:rPr>
          <w:color w:val="auto"/>
          <w:sz w:val="24"/>
          <w:szCs w:val="24"/>
        </w:rPr>
        <w:t xml:space="preserve">Nr </w:t>
      </w:r>
      <w:r>
        <w:rPr>
          <w:color w:val="auto"/>
          <w:sz w:val="24"/>
          <w:szCs w:val="24"/>
        </w:rPr>
        <w:t>25</w:t>
      </w:r>
      <w:r w:rsidRPr="008D320E">
        <w:rPr>
          <w:color w:val="auto"/>
          <w:sz w:val="24"/>
          <w:szCs w:val="24"/>
        </w:rPr>
        <w:t xml:space="preserve"> we Włocławku</w:t>
      </w:r>
      <w:r w:rsidRPr="008D320E">
        <w:rPr>
          <w:strike/>
          <w:color w:val="auto"/>
          <w:sz w:val="24"/>
          <w:szCs w:val="24"/>
        </w:rPr>
        <w:t xml:space="preserve"> </w:t>
      </w:r>
      <w:r w:rsidRPr="008D320E">
        <w:rPr>
          <w:color w:val="auto"/>
          <w:sz w:val="24"/>
          <w:szCs w:val="24"/>
        </w:rPr>
        <w:t>zwane dalej „przedszkolem” jest publiczną jednostką oświatową, która: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prowadzi bezpłatne nauczanie i wychowanie w zakresie podstawy programowej wychowania przedszkolnego;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przeprowadza rekrutację dzieci w oparciu o zasadę powszechnej dostępności;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zatrudnia nauczycieli posiadających kwalifikacje określone w odrębnych przepisach.</w:t>
      </w:r>
    </w:p>
    <w:p w:rsidR="005051FF" w:rsidRPr="008D320E" w:rsidRDefault="005051FF" w:rsidP="005051FF">
      <w:pPr>
        <w:numPr>
          <w:ilvl w:val="0"/>
          <w:numId w:val="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Organem prowadzącym przedszkole jest Miasto Włocławek, 87 – 800 Włocławek.</w:t>
      </w:r>
    </w:p>
    <w:p w:rsidR="005051FF" w:rsidRPr="008D320E" w:rsidRDefault="005051FF" w:rsidP="005051FF">
      <w:pPr>
        <w:numPr>
          <w:ilvl w:val="0"/>
          <w:numId w:val="1"/>
        </w:numPr>
        <w:tabs>
          <w:tab w:val="num" w:pos="360"/>
        </w:tabs>
        <w:suppressAutoHyphens/>
        <w:spacing w:before="120" w:after="120" w:line="276" w:lineRule="auto"/>
        <w:ind w:left="0" w:firstLine="425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  <w:lang w:eastAsia="zh-CN"/>
        </w:rPr>
        <w:t>Nadzór pedagogiczny nad przedszkolem sprawuje Kujawsko-Pomorski Kurator Oświaty.</w:t>
      </w:r>
    </w:p>
    <w:p w:rsidR="005051FF" w:rsidRPr="008D320E" w:rsidRDefault="005051FF" w:rsidP="005051FF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posługuje się pieczęcią o następującej treści: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Przedszkole Publiczne nr </w:t>
      </w:r>
      <w:r>
        <w:rPr>
          <w:color w:val="auto"/>
          <w:sz w:val="24"/>
          <w:szCs w:val="24"/>
          <w:lang w:eastAsia="zh-CN"/>
        </w:rPr>
        <w:t>25 „Słoneczko</w:t>
      </w:r>
      <w:r w:rsidRPr="008D320E">
        <w:rPr>
          <w:color w:val="auto"/>
          <w:sz w:val="24"/>
          <w:szCs w:val="24"/>
          <w:lang w:eastAsia="zh-CN"/>
        </w:rPr>
        <w:t xml:space="preserve">” ul. </w:t>
      </w:r>
      <w:r>
        <w:rPr>
          <w:color w:val="auto"/>
          <w:sz w:val="24"/>
          <w:szCs w:val="24"/>
          <w:lang w:eastAsia="zh-CN"/>
        </w:rPr>
        <w:t>Rajska 1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87 – 800 Włocławek, tel. 54 236 </w:t>
      </w:r>
      <w:r>
        <w:rPr>
          <w:color w:val="auto"/>
          <w:sz w:val="24"/>
          <w:szCs w:val="24"/>
          <w:lang w:eastAsia="zh-CN"/>
        </w:rPr>
        <w:t>23</w:t>
      </w:r>
      <w:r w:rsidRPr="008D320E">
        <w:rPr>
          <w:color w:val="auto"/>
          <w:sz w:val="24"/>
          <w:szCs w:val="24"/>
          <w:lang w:eastAsia="zh-CN"/>
        </w:rPr>
        <w:t xml:space="preserve"> </w:t>
      </w:r>
      <w:r>
        <w:rPr>
          <w:color w:val="auto"/>
          <w:sz w:val="24"/>
          <w:szCs w:val="24"/>
          <w:lang w:eastAsia="zh-CN"/>
        </w:rPr>
        <w:t>21</w:t>
      </w:r>
    </w:p>
    <w:p w:rsidR="005051FF" w:rsidRPr="008D320E" w:rsidRDefault="005051FF" w:rsidP="005051FF">
      <w:pPr>
        <w:numPr>
          <w:ilvl w:val="0"/>
          <w:numId w:val="1"/>
        </w:numPr>
        <w:tabs>
          <w:tab w:val="num" w:pos="360"/>
        </w:tabs>
        <w:suppressAutoHyphens/>
        <w:spacing w:before="120" w:after="120" w:line="276" w:lineRule="auto"/>
        <w:ind w:left="0" w:firstLine="425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  <w:lang w:eastAsia="zh-CN"/>
        </w:rPr>
        <w:t>W przedszkolu organizowana jest również nauka, wychowanie i opieka osób niebędących obywatelami polskimi, zgodnie z odrębnymi przepisami.</w:t>
      </w:r>
    </w:p>
    <w:p w:rsidR="005051FF" w:rsidRPr="008D320E" w:rsidRDefault="005051FF" w:rsidP="005051FF">
      <w:pPr>
        <w:spacing w:before="240" w:after="120" w:line="276" w:lineRule="auto"/>
        <w:ind w:left="0" w:firstLine="425"/>
        <w:jc w:val="left"/>
        <w:rPr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§ 2.</w:t>
      </w:r>
      <w:r w:rsidRPr="008D320E">
        <w:rPr>
          <w:color w:val="auto"/>
          <w:sz w:val="24"/>
          <w:szCs w:val="24"/>
        </w:rPr>
        <w:t xml:space="preserve"> Ilekroć w statucie jest mowa o: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przedszkolu, jednostce – należy przez to rozumieć </w:t>
      </w:r>
      <w:r w:rsidRPr="008D320E">
        <w:rPr>
          <w:color w:val="auto"/>
          <w:sz w:val="24"/>
          <w:szCs w:val="24"/>
          <w:lang w:eastAsia="zh-CN"/>
        </w:rPr>
        <w:t xml:space="preserve">Publiczne Przedszkole </w:t>
      </w:r>
      <w:r w:rsidRPr="008D320E">
        <w:rPr>
          <w:color w:val="auto"/>
          <w:sz w:val="24"/>
          <w:szCs w:val="24"/>
        </w:rPr>
        <w:t xml:space="preserve">Nr </w:t>
      </w:r>
      <w:r>
        <w:rPr>
          <w:color w:val="auto"/>
          <w:sz w:val="24"/>
          <w:szCs w:val="24"/>
        </w:rPr>
        <w:t>25</w:t>
      </w:r>
      <w:r w:rsidRPr="008D320E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„Słoneczko” </w:t>
      </w:r>
      <w:r w:rsidRPr="008D320E">
        <w:rPr>
          <w:color w:val="auto"/>
          <w:sz w:val="24"/>
          <w:szCs w:val="24"/>
        </w:rPr>
        <w:t>we Włocławku</w:t>
      </w:r>
      <w:r w:rsidRPr="008D320E">
        <w:rPr>
          <w:color w:val="auto"/>
          <w:sz w:val="24"/>
          <w:szCs w:val="24"/>
          <w:lang w:eastAsia="zh-CN"/>
        </w:rPr>
        <w:t>;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nauczycielu – należy przez to rozumieć każdego pracownika pedagogicznego </w:t>
      </w:r>
      <w:r w:rsidRPr="008D320E">
        <w:rPr>
          <w:color w:val="auto"/>
          <w:sz w:val="24"/>
          <w:szCs w:val="24"/>
          <w:lang w:eastAsia="zh-CN"/>
        </w:rPr>
        <w:t xml:space="preserve">Publicznego Przedszkola </w:t>
      </w:r>
      <w:r w:rsidRPr="008D320E">
        <w:rPr>
          <w:color w:val="auto"/>
          <w:sz w:val="24"/>
          <w:szCs w:val="24"/>
        </w:rPr>
        <w:t xml:space="preserve">Nr </w:t>
      </w:r>
      <w:r>
        <w:rPr>
          <w:color w:val="auto"/>
          <w:sz w:val="24"/>
          <w:szCs w:val="24"/>
        </w:rPr>
        <w:t>25 „Słoneczko”</w:t>
      </w:r>
      <w:r w:rsidRPr="008D320E">
        <w:rPr>
          <w:color w:val="auto"/>
          <w:sz w:val="24"/>
          <w:szCs w:val="24"/>
        </w:rPr>
        <w:t xml:space="preserve"> we Włocławku</w:t>
      </w:r>
      <w:r w:rsidRPr="008D320E">
        <w:rPr>
          <w:color w:val="auto"/>
          <w:sz w:val="24"/>
          <w:szCs w:val="24"/>
          <w:lang w:eastAsia="zh-CN"/>
        </w:rPr>
        <w:t>;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rodzicach – należy przez to rozumieć także prawnych opiekunów dziecka oraz osoby (podmioty) sprawujące pieczę zastępczą nad dzieckiem,</w:t>
      </w:r>
      <w:r w:rsidRPr="008D320E">
        <w:rPr>
          <w:color w:val="auto"/>
          <w:sz w:val="24"/>
          <w:szCs w:val="24"/>
          <w:lang w:eastAsia="zh-CN"/>
        </w:rPr>
        <w:t xml:space="preserve"> a w przypadku dziecka </w:t>
      </w:r>
      <w:r w:rsidRPr="008D320E">
        <w:rPr>
          <w:color w:val="auto"/>
          <w:sz w:val="24"/>
          <w:szCs w:val="24"/>
          <w:lang w:eastAsia="zh-CN"/>
        </w:rPr>
        <w:br/>
        <w:t>z doświadczeniem migracyjnym, także osoby sprawujące nad nim opiekę</w:t>
      </w:r>
      <w:r w:rsidRPr="008D320E">
        <w:rPr>
          <w:color w:val="auto"/>
          <w:sz w:val="24"/>
          <w:szCs w:val="24"/>
        </w:rPr>
        <w:t>;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  <w:lang w:eastAsia="zh-CN"/>
        </w:rPr>
        <w:t xml:space="preserve">dyrektorze– należy przez to rozumieć dyrektora Przedszkola </w:t>
      </w:r>
      <w:r>
        <w:rPr>
          <w:color w:val="auto"/>
          <w:sz w:val="24"/>
          <w:szCs w:val="24"/>
          <w:lang w:eastAsia="zh-CN"/>
        </w:rPr>
        <w:t>Publicznego nr 25 „Słoneczko” we Włocławku</w:t>
      </w:r>
    </w:p>
    <w:p w:rsidR="005051FF" w:rsidRPr="008D320E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  <w:lang w:eastAsia="zh-CN"/>
        </w:rPr>
        <w:t xml:space="preserve">dzieciach – należy przez to rozumieć dzieci uczęszczające do Publicznego </w:t>
      </w:r>
      <w:r>
        <w:rPr>
          <w:color w:val="auto"/>
          <w:sz w:val="24"/>
          <w:szCs w:val="24"/>
          <w:lang w:eastAsia="zh-CN"/>
        </w:rPr>
        <w:t>Przedszkola Publicznego nr 25 „Słoneczko” we Włocławku</w:t>
      </w:r>
    </w:p>
    <w:p w:rsidR="005051FF" w:rsidRPr="008D2F99" w:rsidRDefault="005051FF" w:rsidP="005051FF">
      <w:pPr>
        <w:numPr>
          <w:ilvl w:val="1"/>
          <w:numId w:val="1"/>
        </w:numPr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zdalnym nauczaniu – należy przez to rozumieć realizację podstawy programowej wychowania przedszkolnego na odległość z wykorzystaniem technologii informacyjno-komunikacyjnych.</w:t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</w:p>
    <w:p w:rsidR="005051FF" w:rsidRPr="008D320E" w:rsidRDefault="005051FF" w:rsidP="005051FF">
      <w:pPr>
        <w:suppressAutoHyphens/>
        <w:spacing w:before="120" w:after="120" w:line="276" w:lineRule="auto"/>
        <w:ind w:left="425"/>
        <w:jc w:val="center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</w:rPr>
        <w:lastRenderedPageBreak/>
        <w:t>DZIAŁ II</w:t>
      </w:r>
    </w:p>
    <w:p w:rsidR="005051FF" w:rsidRPr="008D320E" w:rsidRDefault="005051FF" w:rsidP="005051FF">
      <w:pPr>
        <w:spacing w:after="0" w:line="240" w:lineRule="auto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CELE I ZADANIA PRZEDSZKOLA</w:t>
      </w:r>
      <w:r w:rsidRPr="008D320E">
        <w:rPr>
          <w:rFonts w:eastAsia="Calibri"/>
          <w:b/>
          <w:bCs/>
          <w:color w:val="auto"/>
          <w:sz w:val="24"/>
          <w:szCs w:val="24"/>
          <w:lang w:eastAsia="ar-SA"/>
        </w:rPr>
        <w:t xml:space="preserve"> ORAZ SPOSOBY ICH REALIZACJI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Cele i zadania przedszkola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3.</w:t>
      </w:r>
      <w:r w:rsidRPr="008D320E">
        <w:rPr>
          <w:color w:val="auto"/>
          <w:sz w:val="24"/>
          <w:szCs w:val="24"/>
          <w:lang w:eastAsia="zh-CN"/>
        </w:rPr>
        <w:t xml:space="preserve"> Celem wychowania przedszkolnego jest wsparcie całościowego rozwoju dziecka.  Wsparcie to realizowane jest przez proces opieki, wychowania i nauczania – uczenia się, </w:t>
      </w:r>
      <w:r w:rsidRPr="008D320E">
        <w:rPr>
          <w:color w:val="auto"/>
          <w:sz w:val="24"/>
          <w:szCs w:val="24"/>
          <w:lang w:eastAsia="zh-CN"/>
        </w:rPr>
        <w:br/>
        <w:t>co 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:rsidR="005051FF" w:rsidRPr="008D320E" w:rsidRDefault="005051FF" w:rsidP="005051FF">
      <w:pPr>
        <w:spacing w:after="0" w:line="240" w:lineRule="auto"/>
        <w:ind w:left="0" w:right="17"/>
        <w:jc w:val="left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right="17" w:firstLine="412"/>
        <w:jc w:val="left"/>
        <w:rPr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§ 4.</w:t>
      </w:r>
      <w:r w:rsidRPr="008D320E">
        <w:rPr>
          <w:color w:val="auto"/>
          <w:sz w:val="24"/>
          <w:szCs w:val="24"/>
        </w:rPr>
        <w:t xml:space="preserve"> 1. Do zadań przedszkola należy:</w:t>
      </w:r>
    </w:p>
    <w:p w:rsidR="005051FF" w:rsidRPr="008D320E" w:rsidRDefault="005051FF" w:rsidP="005051FF">
      <w:pPr>
        <w:spacing w:after="0" w:line="240" w:lineRule="auto"/>
        <w:ind w:left="0" w:right="17"/>
        <w:jc w:val="left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objęcie opieką wszystkich dzieci uczęszczających do przedszkola, w tym dzieci objętych kształceniem specjalnym, w szczególności dzieci ze spektrum autyzmu oraz zapewnienie im atmosfery akceptacji i bezpieczeństwa, a także optymalnych warunków do prawidłowego rozwoju i zaspokajania potrzeb biologicznych, psychicznych </w:t>
      </w:r>
      <w:r w:rsidRPr="008D320E">
        <w:rPr>
          <w:color w:val="auto"/>
          <w:sz w:val="24"/>
          <w:szCs w:val="24"/>
        </w:rPr>
        <w:br/>
        <w:t xml:space="preserve">i społecznych;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wspieranie całościowego rozwoju dziecka poprzez rozwijanie jego ciekawości, aktywności i samodzielności oraz kształtowanie wiadomości i umiejętności niezbędnych do podjęcia nauki w szkole;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wyrównywanie szans edukacyjnych poprzez włączanie dzieci do grupy rówieśniczej, kształtowanie właściwych postaw społecznych oraz udzielanie pomocy psychologiczno-pedagogicznej dzieciom i ich rodzinom; </w:t>
      </w:r>
    </w:p>
    <w:p w:rsidR="005051FF" w:rsidRPr="00993183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rozpoznawanie indywidualnych potrzeb i możliwości rozwojowych dziecka oraz wspieranie jego rozwoju zgodnie z potencjałem psychofizycznym, w szczególności </w:t>
      </w:r>
      <w:r>
        <w:rPr>
          <w:color w:val="auto"/>
          <w:sz w:val="24"/>
          <w:szCs w:val="24"/>
        </w:rPr>
        <w:br/>
      </w:r>
      <w:r w:rsidRPr="008D320E">
        <w:rPr>
          <w:color w:val="auto"/>
          <w:sz w:val="24"/>
          <w:szCs w:val="24"/>
        </w:rPr>
        <w:t>w zakresie:</w:t>
      </w:r>
      <w:r w:rsidRPr="00993183">
        <w:rPr>
          <w:color w:val="auto"/>
          <w:sz w:val="24"/>
          <w:szCs w:val="24"/>
        </w:rPr>
        <w:br/>
        <w:t>a) szczególnych uzdolnień,</w:t>
      </w:r>
      <w:r w:rsidRPr="00993183">
        <w:rPr>
          <w:color w:val="auto"/>
          <w:sz w:val="24"/>
          <w:szCs w:val="24"/>
        </w:rPr>
        <w:br/>
        <w:t>b) potrzeb wynikających z objęcia kształceniem specjalnym, w tym ze spektrum autyzmu,</w:t>
      </w:r>
      <w:r w:rsidRPr="00993183">
        <w:rPr>
          <w:color w:val="auto"/>
          <w:sz w:val="24"/>
          <w:szCs w:val="24"/>
        </w:rPr>
        <w:br/>
        <w:t>c) zaburzeń zachowania lub emocji,</w:t>
      </w:r>
      <w:r w:rsidRPr="00993183">
        <w:rPr>
          <w:color w:val="auto"/>
          <w:sz w:val="24"/>
          <w:szCs w:val="24"/>
        </w:rPr>
        <w:br/>
        <w:t>d) trudności w komunikacji, w tym komunikacji językowej i społecznej,</w:t>
      </w:r>
      <w:r w:rsidRPr="00993183">
        <w:rPr>
          <w:color w:val="auto"/>
          <w:sz w:val="24"/>
          <w:szCs w:val="24"/>
        </w:rPr>
        <w:br/>
        <w:t>e) trudności adaptacyjnych,</w:t>
      </w:r>
      <w:r w:rsidRPr="00993183">
        <w:rPr>
          <w:color w:val="auto"/>
          <w:sz w:val="24"/>
          <w:szCs w:val="24"/>
        </w:rPr>
        <w:br/>
        <w:t>f) sytuacji kryzysowych lub traumatycznych,</w:t>
      </w:r>
      <w:r w:rsidRPr="00993183">
        <w:rPr>
          <w:color w:val="auto"/>
          <w:sz w:val="24"/>
          <w:szCs w:val="24"/>
        </w:rPr>
        <w:br/>
        <w:t>g) chorób przewlekłych,</w:t>
      </w:r>
      <w:r w:rsidRPr="00993183">
        <w:rPr>
          <w:color w:val="auto"/>
          <w:sz w:val="24"/>
          <w:szCs w:val="24"/>
        </w:rPr>
        <w:br/>
        <w:t>h) niepowodzeń edukacyjnych,</w:t>
      </w:r>
      <w:r w:rsidRPr="00993183">
        <w:rPr>
          <w:color w:val="auto"/>
          <w:sz w:val="24"/>
          <w:szCs w:val="24"/>
        </w:rPr>
        <w:br/>
        <w:t xml:space="preserve">i) zaniedbań środowiskowych;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kształtowanie u dzieci odporności emocjonalnej oraz umiejętności radzenia sobie </w:t>
      </w:r>
      <w:r w:rsidRPr="008D320E">
        <w:rPr>
          <w:color w:val="auto"/>
          <w:sz w:val="24"/>
          <w:szCs w:val="24"/>
        </w:rPr>
        <w:br/>
        <w:t xml:space="preserve">w sytuacjach trudnych;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rozwijanie umiejętności społecznych, w szczególności w zakresie nawiązywania relacji, komunikacji i współdziałania z innymi;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budowanie systemu wartości oraz kształtowanie umiejętności rozróżniania dobra i zła;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wspomaganie rozwoju poznawczego oraz kształtowanie umiejętności niezbędnych </w:t>
      </w:r>
      <w:r w:rsidRPr="008D320E">
        <w:rPr>
          <w:color w:val="auto"/>
          <w:sz w:val="24"/>
          <w:szCs w:val="24"/>
        </w:rPr>
        <w:br/>
        <w:t xml:space="preserve">w codziennym funkcjonowaniu i dalszej edukacji; 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stwarzanie warunków sprzyjających wspólnej zabawie i nauce dzieci o zróżnicowanych możliwościach, z uwzględnieniem potrzeb dzieci ze spektrum autyzmu;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lastRenderedPageBreak/>
        <w:t>troska o zdrowie dzieci oraz ich sprawność fizyczną, w tym kształtowanie nawyków prozdrowotnych i higienicznych;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zachęcanie do uczestnictwa w zabawach i grach ruchowych oraz sportowych, </w:t>
      </w:r>
      <w:r w:rsidRPr="008D320E">
        <w:rPr>
          <w:color w:val="auto"/>
          <w:sz w:val="24"/>
          <w:szCs w:val="24"/>
        </w:rPr>
        <w:br/>
        <w:t>z uwzględnieniem możliwości i potrzeb dzieci;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wdrażanie dzieci do dbania o bezpieczeństwo własne oraz innych, kształtowanie umiejętności przewidywania skutków własnych działań oraz przestrzegania zasad współżycia społecznego;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kształtowanie postaw proekologicznych, w tym wychowanie dla poszanowania przyrody, w szczególności zwierząt oraz rozumienia znaczenia zasobów naturalnych </w:t>
      </w:r>
      <w:r w:rsidRPr="008D320E">
        <w:rPr>
          <w:color w:val="auto"/>
          <w:sz w:val="24"/>
          <w:szCs w:val="24"/>
        </w:rPr>
        <w:br/>
        <w:t>i źródeł odnawialnych;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budowanie wiedzy o świecie społecznym, przyrodniczym i technicznym oraz rozwijanie umiejętności komunikowania swoich przemyśleń, w tym z wykorzystaniem różnych form komunikacji wspomagającej i alternatywnej, adekwatnie do potrzeb dzieci;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wprowadzanie dzieci w świat wartości estetycznych oraz rozwijanie umiejętności wypowiadania się poprzez muzykę, taniec, śpiew, formy teatralne oraz działalność plastyczną;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kształtowanie u dzieci poczucia przynależności społecznej (do rodziny, grupy rówieśniczej i wspólnoty narodowej) oraz postaw patriotycznych;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wspomaganie dzieci w przygotowaniu do nauki czytania i pisania poprzez rozwijanie kompetencji językowych, percepcyjnych i grafomotorycznych;</w:t>
      </w:r>
    </w:p>
    <w:p w:rsidR="005051FF" w:rsidRPr="008D320E" w:rsidRDefault="005051FF" w:rsidP="005051FF">
      <w:pPr>
        <w:pStyle w:val="Akapitzlist"/>
        <w:numPr>
          <w:ilvl w:val="0"/>
          <w:numId w:val="2"/>
        </w:numPr>
        <w:spacing w:after="0" w:line="240" w:lineRule="auto"/>
        <w:ind w:left="426" w:right="17" w:hanging="426"/>
        <w:rPr>
          <w:strike/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przygotowanie dzieci do posługiwania się językiem obcym nowożytnym poprzez rozbudzanie świadomości językowej, wrażliwości kulturowej oraz budowanie motywacji do dalszej nauki języków obcych.</w:t>
      </w:r>
    </w:p>
    <w:p w:rsidR="005051FF" w:rsidRPr="008D320E" w:rsidRDefault="005051FF" w:rsidP="005051FF">
      <w:pPr>
        <w:spacing w:after="0" w:line="240" w:lineRule="auto"/>
        <w:ind w:right="17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numPr>
          <w:ilvl w:val="0"/>
          <w:numId w:val="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okresie czasowego ograniczenia funkcjonowania jednostek systemu oświaty realizacja zadań przedszkola odbywa się poprzez organizację zajęć z wykorzystaniem metod </w:t>
      </w:r>
      <w:r w:rsidRPr="008D320E">
        <w:rPr>
          <w:color w:val="auto"/>
          <w:sz w:val="24"/>
          <w:szCs w:val="24"/>
          <w:lang w:eastAsia="zh-CN"/>
        </w:rPr>
        <w:br/>
        <w:t>i technik kształcenia na odległość.</w:t>
      </w:r>
    </w:p>
    <w:p w:rsidR="005051FF" w:rsidRPr="008D320E" w:rsidRDefault="005051FF" w:rsidP="005051FF">
      <w:pPr>
        <w:spacing w:after="0" w:line="240" w:lineRule="auto"/>
        <w:ind w:right="711"/>
        <w:jc w:val="center"/>
        <w:rPr>
          <w:color w:val="auto"/>
          <w:sz w:val="24"/>
          <w:szCs w:val="24"/>
        </w:rPr>
      </w:pP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Sposób realizacji zadań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5. </w:t>
      </w:r>
      <w:r w:rsidRPr="008D320E">
        <w:rPr>
          <w:color w:val="auto"/>
          <w:sz w:val="24"/>
          <w:szCs w:val="24"/>
          <w:lang w:eastAsia="zh-CN"/>
        </w:rPr>
        <w:t xml:space="preserve">1. Praca opiekuńczo - wychowawcza i dydaktyczna w przedszkolu prowadzona jest </w:t>
      </w:r>
      <w:r w:rsidRPr="008D320E">
        <w:rPr>
          <w:color w:val="auto"/>
          <w:sz w:val="24"/>
          <w:szCs w:val="24"/>
          <w:lang w:eastAsia="zh-CN"/>
        </w:rPr>
        <w:br/>
        <w:t>w oparciu o obowiązującą podstawę wychowania przedszkolnego, zgodnie z przyjętymi programami wychowania przedszkolnego dla poszczególnych grup.</w:t>
      </w:r>
    </w:p>
    <w:p w:rsidR="005051FF" w:rsidRPr="008D320E" w:rsidRDefault="005051FF" w:rsidP="005051FF">
      <w:pPr>
        <w:numPr>
          <w:ilvl w:val="1"/>
          <w:numId w:val="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Program wychowania przedszkolnego stanowi opis sposobu realizacji zadań ustalonych w podstawie programowej i zawiera:</w:t>
      </w:r>
    </w:p>
    <w:p w:rsidR="005051FF" w:rsidRPr="008D320E" w:rsidRDefault="005051FF" w:rsidP="005051FF">
      <w:pPr>
        <w:numPr>
          <w:ilvl w:val="0"/>
          <w:numId w:val="1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szczegółowe cele edukacyjne;</w:t>
      </w:r>
    </w:p>
    <w:p w:rsidR="005051FF" w:rsidRPr="008D320E" w:rsidRDefault="005051FF" w:rsidP="005051FF">
      <w:pPr>
        <w:numPr>
          <w:ilvl w:val="0"/>
          <w:numId w:val="1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opis zakładanych efektów;</w:t>
      </w:r>
    </w:p>
    <w:p w:rsidR="005051FF" w:rsidRPr="008D320E" w:rsidRDefault="005051FF" w:rsidP="005051FF">
      <w:pPr>
        <w:numPr>
          <w:ilvl w:val="0"/>
          <w:numId w:val="1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materiał edukacyjny do realizacji celów;</w:t>
      </w:r>
    </w:p>
    <w:p w:rsidR="005051FF" w:rsidRPr="008D320E" w:rsidRDefault="005051FF" w:rsidP="005051FF">
      <w:pPr>
        <w:numPr>
          <w:ilvl w:val="0"/>
          <w:numId w:val="1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wskazówki metodyczne dotyczące realizacji programu.</w:t>
      </w:r>
    </w:p>
    <w:p w:rsidR="005051FF" w:rsidRPr="008D320E" w:rsidRDefault="005051FF" w:rsidP="005051FF">
      <w:pPr>
        <w:numPr>
          <w:ilvl w:val="0"/>
          <w:numId w:val="8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Program wychowania przedszkolnego może obejmować treści nauczania wykraczające poza zakres treści ustalony w podstawie programowej wychowania przedszkolnego.</w:t>
      </w:r>
    </w:p>
    <w:p w:rsidR="005051FF" w:rsidRPr="008D320E" w:rsidRDefault="005051FF" w:rsidP="005051FF">
      <w:pPr>
        <w:numPr>
          <w:ilvl w:val="0"/>
          <w:numId w:val="8"/>
        </w:numPr>
        <w:suppressAutoHyphens/>
        <w:spacing w:before="120" w:after="120" w:line="276" w:lineRule="auto"/>
        <w:ind w:left="0" w:firstLine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Nauczyciel oddziału może wybrać program wychowania przedszkolnego spośród gotowych programów opracowanych przez wydawnictwa lub może:</w:t>
      </w:r>
    </w:p>
    <w:p w:rsidR="005051FF" w:rsidRPr="008D320E" w:rsidRDefault="005051FF" w:rsidP="005051FF">
      <w:pPr>
        <w:numPr>
          <w:ilvl w:val="0"/>
          <w:numId w:val="1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zaproponować program wychowania przedszkolnego opracowany samodzielnie lub </w:t>
      </w:r>
      <w:r w:rsidRPr="008D320E">
        <w:rPr>
          <w:color w:val="auto"/>
          <w:sz w:val="24"/>
          <w:szCs w:val="24"/>
          <w:lang w:eastAsia="zh-CN"/>
        </w:rPr>
        <w:br/>
        <w:t>we współpracy z innymi nauczycielami;</w:t>
      </w:r>
    </w:p>
    <w:p w:rsidR="005051FF" w:rsidRPr="008D320E" w:rsidRDefault="005051FF" w:rsidP="005051FF">
      <w:pPr>
        <w:numPr>
          <w:ilvl w:val="0"/>
          <w:numId w:val="1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zaproponować program opracowany przez innego autora (autorów);</w:t>
      </w:r>
    </w:p>
    <w:p w:rsidR="005051FF" w:rsidRPr="008D320E" w:rsidRDefault="005051FF" w:rsidP="005051FF">
      <w:pPr>
        <w:numPr>
          <w:ilvl w:val="0"/>
          <w:numId w:val="1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zmodyfikować program opracowany przez innego autora (autorów).</w:t>
      </w:r>
    </w:p>
    <w:p w:rsidR="005051FF" w:rsidRPr="008D320E" w:rsidRDefault="005051FF" w:rsidP="005051FF">
      <w:pPr>
        <w:numPr>
          <w:ilvl w:val="0"/>
          <w:numId w:val="9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 lub zespół nauczycieli występuje z wnioskiem o dopuszczenie do użytku programu wychowania przedszkolnego do dyrektora.</w:t>
      </w:r>
    </w:p>
    <w:p w:rsidR="005051FF" w:rsidRPr="008D320E" w:rsidRDefault="005051FF" w:rsidP="005051FF">
      <w:pPr>
        <w:numPr>
          <w:ilvl w:val="0"/>
          <w:numId w:val="9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Program wychowania przedszkolnego powinien być dostosowany do potrzeb </w:t>
      </w:r>
      <w:r w:rsidRPr="008D320E">
        <w:rPr>
          <w:color w:val="auto"/>
          <w:sz w:val="24"/>
          <w:szCs w:val="24"/>
          <w:lang w:eastAsia="zh-CN"/>
        </w:rPr>
        <w:br/>
        <w:t>i możliwości dzieci, dla których jest przeznaczony.</w:t>
      </w:r>
    </w:p>
    <w:p w:rsidR="005051FF" w:rsidRPr="008D320E" w:rsidRDefault="005051FF" w:rsidP="005051FF">
      <w:pPr>
        <w:numPr>
          <w:ilvl w:val="0"/>
          <w:numId w:val="9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Dyrektor, po zasięgnięciu opinii rady pedagogicznej, dopuszcza do użytku, przedstawiony przez nauczyciela lub zespół nauczycieli programy wychowania przedszkolnego, które tworzą przedszkolny zestaw programów wychowania przedszkolnego.</w:t>
      </w:r>
    </w:p>
    <w:p w:rsidR="005051FF" w:rsidRPr="008D320E" w:rsidRDefault="005051FF" w:rsidP="005051FF">
      <w:pPr>
        <w:numPr>
          <w:ilvl w:val="0"/>
          <w:numId w:val="9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jest odpowiedzialny za uwzględnienie w zestawie programów wychowania przedszkolnego zapisów całej podstawy programowej.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6.</w:t>
      </w:r>
      <w:r w:rsidRPr="008D320E">
        <w:rPr>
          <w:color w:val="auto"/>
          <w:sz w:val="24"/>
          <w:szCs w:val="24"/>
          <w:lang w:eastAsia="zh-CN"/>
        </w:rPr>
        <w:t xml:space="preserve"> 1. Przedszkole podejmuje niezbędne działania w celu tworzenia optymalnych warunków realizacji działalności wychowawczej, dydaktycznej i opiekuńczej, zapewnienia każdemu dziecku warunków niezbędnych do jego rozwoju, podnosząc jakość pracy i rozwój organizacyjny przedszkola.</w:t>
      </w:r>
    </w:p>
    <w:p w:rsidR="005051FF" w:rsidRPr="008D320E" w:rsidRDefault="005051FF" w:rsidP="005051FF">
      <w:pPr>
        <w:numPr>
          <w:ilvl w:val="0"/>
          <w:numId w:val="13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Podstawową formą działalności przedszkola są w szczególności: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zajęcia kierowane i niekierowane w czasie obowiązkowych zajęć z całą grupą;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zabawa, w tym zabawa w przedszkolu i na świeżym powietrzu;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spontaniczna działalność dzieci;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proste prace porządkowe;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czynności samoobsługowe;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wycieczki i uroczystości w przedszkolu;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zajęcia stymulacyjne organizowane w małych zespołach;</w:t>
      </w:r>
    </w:p>
    <w:p w:rsidR="005051FF" w:rsidRPr="008D320E" w:rsidRDefault="005051FF" w:rsidP="005051FF">
      <w:pPr>
        <w:numPr>
          <w:ilvl w:val="0"/>
          <w:numId w:val="1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zajęcia </w:t>
      </w:r>
      <w:proofErr w:type="spellStart"/>
      <w:r w:rsidRPr="008D320E">
        <w:rPr>
          <w:color w:val="auto"/>
          <w:sz w:val="24"/>
          <w:szCs w:val="24"/>
          <w:lang w:eastAsia="zh-CN"/>
        </w:rPr>
        <w:t>korekcyjno</w:t>
      </w:r>
      <w:proofErr w:type="spellEnd"/>
      <w:r w:rsidRPr="008D320E">
        <w:rPr>
          <w:color w:val="auto"/>
          <w:sz w:val="24"/>
          <w:szCs w:val="24"/>
          <w:lang w:eastAsia="zh-CN"/>
        </w:rPr>
        <w:t xml:space="preserve"> – kompensacyjne i specjalistyczne organizowane dla dzieci mających trudności oraz inne zajęcia wspomagające rozwój dzieci z zaburzeniami rozwojowymi, dzieci uzdolnionych.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7. </w:t>
      </w:r>
      <w:r w:rsidRPr="008D320E">
        <w:rPr>
          <w:color w:val="auto"/>
          <w:sz w:val="24"/>
          <w:szCs w:val="24"/>
          <w:lang w:eastAsia="zh-CN"/>
        </w:rPr>
        <w:t xml:space="preserve">1. Przedszkole sprawuje opiekę nad dziećmi, dostosowując metody i sposoby oddziaływań do wieku dziecka i jego możliwości rozwojowych, potrzeb środowiskowych </w:t>
      </w:r>
      <w:r w:rsidRPr="008D320E">
        <w:rPr>
          <w:color w:val="auto"/>
          <w:sz w:val="24"/>
          <w:szCs w:val="24"/>
          <w:lang w:eastAsia="zh-CN"/>
        </w:rPr>
        <w:br/>
        <w:t>z uwzględnieniem istniejących warunków lokalowych.</w:t>
      </w:r>
    </w:p>
    <w:p w:rsidR="005051FF" w:rsidRPr="008D320E" w:rsidRDefault="005051FF" w:rsidP="005051FF">
      <w:pPr>
        <w:numPr>
          <w:ilvl w:val="0"/>
          <w:numId w:val="1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Za bezpieczeństwo dzieci w przedszkolu odpowiedzialni są dyrektor, nauczyciele </w:t>
      </w:r>
      <w:r w:rsidRPr="008D320E">
        <w:rPr>
          <w:color w:val="auto"/>
          <w:sz w:val="24"/>
          <w:szCs w:val="24"/>
          <w:lang w:eastAsia="zh-CN"/>
        </w:rPr>
        <w:br/>
        <w:t>i wszyscy pozostali pracownicy przedszkola.</w:t>
      </w:r>
    </w:p>
    <w:p w:rsidR="005051FF" w:rsidRPr="008D320E" w:rsidRDefault="005051FF" w:rsidP="005051FF">
      <w:pPr>
        <w:numPr>
          <w:ilvl w:val="0"/>
          <w:numId w:val="16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Przedszkole zapewnia dzieciom pełne bezpieczeństwo i stałą opiekę w trakcie zajęć prowadzonych na terenie jednostki i poza nią poprzez: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realizację zadań przez nauczycieli zapisanych w niniejszym statucie;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liczebności dzieci w oddziale;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zapewnienie odpowiedniej liczby opiekunów w czasie imprez, spacerów i wycieczek poza terenem przedszkola;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współpracę z poradnią </w:t>
      </w:r>
      <w:proofErr w:type="spellStart"/>
      <w:r w:rsidRPr="008D320E">
        <w:rPr>
          <w:color w:val="auto"/>
          <w:sz w:val="24"/>
          <w:szCs w:val="24"/>
          <w:lang w:eastAsia="zh-CN"/>
        </w:rPr>
        <w:t>psychologiczno</w:t>
      </w:r>
      <w:proofErr w:type="spellEnd"/>
      <w:r w:rsidRPr="008D320E">
        <w:rPr>
          <w:color w:val="auto"/>
          <w:sz w:val="24"/>
          <w:szCs w:val="24"/>
          <w:lang w:eastAsia="zh-CN"/>
        </w:rPr>
        <w:t>–pedagogiczną;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wyposażenie pomieszczeń przedszkolnych w apteczkę zaopatrzoną w środki niezbędne do udzielania pierwszej pomocy i instrukcję udzielania tej pomocy;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spełnianie odpowiednich wymogów w zakresie oświetlenia, wentylacji </w:t>
      </w:r>
      <w:r w:rsidRPr="008D320E">
        <w:rPr>
          <w:color w:val="auto"/>
          <w:sz w:val="24"/>
          <w:szCs w:val="24"/>
          <w:lang w:eastAsia="zh-CN"/>
        </w:rPr>
        <w:br/>
        <w:t>i ogrzewania pomieszczeń przedszkola, w których przebywają dzieci;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dostosowanie mebli i zabawek ogrodowych do wzrostu i potrzeb rozwojowych dzieci;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instalowanie tylko urządzeń posiadających certyfikaty;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ogrodzenie terenu przedszkola;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zabezpieczenie przed swobodnym dostępem dzieci do pomieszczeń gospodarczych;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zabezpieczenie otworów kanalizacyjnych, studzienek i innych zagłębień;</w:t>
      </w:r>
    </w:p>
    <w:p w:rsidR="005051FF" w:rsidRPr="008D320E" w:rsidRDefault="005051FF" w:rsidP="005051FF">
      <w:pPr>
        <w:numPr>
          <w:ilvl w:val="0"/>
          <w:numId w:val="14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przeszkolenie nauczycieli w zakresie udzielania pierwszej pomocy.</w:t>
      </w:r>
    </w:p>
    <w:p w:rsidR="005051FF" w:rsidRPr="008D320E" w:rsidRDefault="005051FF" w:rsidP="005051FF">
      <w:pPr>
        <w:numPr>
          <w:ilvl w:val="0"/>
          <w:numId w:val="1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swoich działaniach przedszkole stosuje obowiązujące przepisy bhp, przeciwpożarowe i RODO w szczególności poprzez:</w:t>
      </w:r>
    </w:p>
    <w:p w:rsidR="005051FF" w:rsidRPr="008D320E" w:rsidRDefault="005051FF" w:rsidP="005051FF">
      <w:pPr>
        <w:numPr>
          <w:ilvl w:val="0"/>
          <w:numId w:val="1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dokonywanie kontroli obiektu jednostki pod kątem zapewnienia bezpiecznych </w:t>
      </w:r>
      <w:r w:rsidRPr="008D320E">
        <w:rPr>
          <w:color w:val="auto"/>
          <w:sz w:val="24"/>
          <w:szCs w:val="24"/>
          <w:lang w:eastAsia="zh-CN"/>
        </w:rPr>
        <w:br/>
        <w:t>i higienicznych warunków pobytu;</w:t>
      </w:r>
    </w:p>
    <w:p w:rsidR="005051FF" w:rsidRPr="008D320E" w:rsidRDefault="005051FF" w:rsidP="005051FF">
      <w:pPr>
        <w:numPr>
          <w:ilvl w:val="0"/>
          <w:numId w:val="1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oznakowanie dróg ewakuacyjnych w sposób wyraźny i trwały;</w:t>
      </w:r>
    </w:p>
    <w:p w:rsidR="005051FF" w:rsidRPr="008D320E" w:rsidRDefault="005051FF" w:rsidP="005051FF">
      <w:pPr>
        <w:numPr>
          <w:ilvl w:val="0"/>
          <w:numId w:val="1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umieszczenie w widocznym miejscu planów ewakuacji przedszkola;</w:t>
      </w:r>
    </w:p>
    <w:p w:rsidR="005051FF" w:rsidRPr="008D320E" w:rsidRDefault="005051FF" w:rsidP="005051FF">
      <w:pPr>
        <w:numPr>
          <w:ilvl w:val="0"/>
          <w:numId w:val="1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opracowanie procedur i przeprowadzanie ćwiczeń ewakuacyjnych;</w:t>
      </w:r>
    </w:p>
    <w:p w:rsidR="005051FF" w:rsidRPr="008D320E" w:rsidRDefault="005051FF" w:rsidP="005051FF">
      <w:pPr>
        <w:numPr>
          <w:ilvl w:val="0"/>
          <w:numId w:val="1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umieszczenie w widocznym miejscu spisu telefonów alarmowych.</w:t>
      </w:r>
    </w:p>
    <w:p w:rsidR="005051FF" w:rsidRPr="008D320E" w:rsidRDefault="005051FF" w:rsidP="005051FF">
      <w:pPr>
        <w:numPr>
          <w:ilvl w:val="0"/>
          <w:numId w:val="1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ustanowiło i wprowadziło w życie „Standardy Ochrony Małoletnich”, które stanowią formę zabezpieczenia dzieci przed krzywdzeniem i zabezpieczenia ich praw. Dokument określa jasne i spójne zasady i praktyki w sytuacjach podejrzenia krzywdzenia dziecka.</w:t>
      </w:r>
    </w:p>
    <w:p w:rsidR="005051FF" w:rsidRPr="008D320E" w:rsidRDefault="005051FF" w:rsidP="005051FF">
      <w:pPr>
        <w:numPr>
          <w:ilvl w:val="0"/>
          <w:numId w:val="1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Zapisy zawarte w dokumencie, o którym mowa w ust. 5 obowiązują wszystkich pracowników przedszkola, w tym wolontariuszy oraz praktykantów i są cyklicznie aktualizowane.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8. </w:t>
      </w:r>
      <w:r w:rsidRPr="008D320E">
        <w:rPr>
          <w:color w:val="auto"/>
          <w:sz w:val="24"/>
          <w:szCs w:val="24"/>
          <w:lang w:eastAsia="zh-CN"/>
        </w:rPr>
        <w:t xml:space="preserve">1. Dyrektor przedszkola kierując się bezpieczeństwem dzieci może zawiesić zajęcia </w:t>
      </w:r>
      <w:r w:rsidRPr="008D320E">
        <w:rPr>
          <w:color w:val="auto"/>
          <w:sz w:val="24"/>
          <w:szCs w:val="24"/>
          <w:lang w:eastAsia="zh-CN"/>
        </w:rPr>
        <w:br/>
        <w:t>w przedszkolu w przypadkach, gdy:</w:t>
      </w:r>
    </w:p>
    <w:p w:rsidR="005051FF" w:rsidRPr="008D320E" w:rsidRDefault="005051FF" w:rsidP="005051FF">
      <w:pPr>
        <w:widowControl w:val="0"/>
        <w:numPr>
          <w:ilvl w:val="0"/>
          <w:numId w:val="5"/>
        </w:numPr>
        <w:suppressAutoHyphens/>
        <w:autoSpaceDN w:val="0"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val="x-none" w:eastAsia="x-none"/>
        </w:rPr>
      </w:pPr>
      <w:r w:rsidRPr="008D320E">
        <w:rPr>
          <w:color w:val="auto"/>
          <w:sz w:val="24"/>
          <w:szCs w:val="24"/>
          <w:lang w:val="x-none" w:eastAsia="x-none"/>
        </w:rPr>
        <w:t xml:space="preserve">istnieje zagrożenie bezpieczeństwa dzieci w związku z organizacją i przebiegiem imprez </w:t>
      </w:r>
      <w:r w:rsidRPr="008D320E">
        <w:rPr>
          <w:color w:val="auto"/>
          <w:sz w:val="24"/>
          <w:szCs w:val="24"/>
          <w:lang w:val="x-none" w:eastAsia="x-none"/>
        </w:rPr>
        <w:lastRenderedPageBreak/>
        <w:t>ogólnopolskich lub międzynarodowych;</w:t>
      </w:r>
    </w:p>
    <w:p w:rsidR="005051FF" w:rsidRPr="008D320E" w:rsidRDefault="005051FF" w:rsidP="005051FF">
      <w:pPr>
        <w:widowControl w:val="0"/>
        <w:numPr>
          <w:ilvl w:val="0"/>
          <w:numId w:val="5"/>
        </w:numPr>
        <w:suppressAutoHyphens/>
        <w:autoSpaceDN w:val="0"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val="x-none" w:eastAsia="x-none"/>
        </w:rPr>
      </w:pPr>
      <w:r w:rsidRPr="008D320E">
        <w:rPr>
          <w:color w:val="auto"/>
          <w:sz w:val="24"/>
          <w:szCs w:val="24"/>
          <w:lang w:val="x-none" w:eastAsia="x-none"/>
        </w:rPr>
        <w:t xml:space="preserve">temperatura na zewnątrz lub w pomieszczeniach, w których są prowadzone zajęcia </w:t>
      </w:r>
      <w:r w:rsidRPr="008D320E">
        <w:rPr>
          <w:color w:val="auto"/>
          <w:sz w:val="24"/>
          <w:szCs w:val="24"/>
          <w:lang w:val="x-none" w:eastAsia="x-none"/>
        </w:rPr>
        <w:br/>
        <w:t>zagraża zdrowiu dzieci;</w:t>
      </w:r>
    </w:p>
    <w:p w:rsidR="005051FF" w:rsidRPr="008D320E" w:rsidRDefault="005051FF" w:rsidP="005051FF">
      <w:pPr>
        <w:widowControl w:val="0"/>
        <w:numPr>
          <w:ilvl w:val="0"/>
          <w:numId w:val="5"/>
        </w:numPr>
        <w:suppressAutoHyphens/>
        <w:autoSpaceDN w:val="0"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val="x-none" w:eastAsia="x-none"/>
        </w:rPr>
      </w:pPr>
      <w:r w:rsidRPr="008D320E">
        <w:rPr>
          <w:color w:val="auto"/>
          <w:sz w:val="24"/>
          <w:szCs w:val="24"/>
          <w:lang w:val="x-none" w:eastAsia="x-none"/>
        </w:rPr>
        <w:t>istnieje zagrożenie związane z sytuacją epidemiologiczną;</w:t>
      </w:r>
    </w:p>
    <w:p w:rsidR="005051FF" w:rsidRPr="008D320E" w:rsidRDefault="005051FF" w:rsidP="005051FF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N w:val="0"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val="x-none" w:eastAsia="x-none"/>
        </w:rPr>
      </w:pPr>
      <w:r w:rsidRPr="008D320E">
        <w:rPr>
          <w:color w:val="auto"/>
          <w:sz w:val="24"/>
          <w:szCs w:val="24"/>
          <w:lang w:val="x-none" w:eastAsia="x-none"/>
        </w:rPr>
        <w:t xml:space="preserve">wystąpią inne niż wymienione w pkt 1-3 nadzwyczajne przypadki zagrożenia bezpieczeństwa lub zdrowia dzieci w zakresie przepisów w sprawie bezpieczeństwa </w:t>
      </w:r>
      <w:r w:rsidRPr="008D320E">
        <w:rPr>
          <w:color w:val="auto"/>
          <w:sz w:val="24"/>
          <w:szCs w:val="24"/>
          <w:lang w:val="x-none" w:eastAsia="x-none"/>
        </w:rPr>
        <w:br/>
        <w:t>i higieny w przedszkolu.</w:t>
      </w:r>
    </w:p>
    <w:p w:rsidR="005051FF" w:rsidRPr="008D320E" w:rsidRDefault="005051FF" w:rsidP="005051FF">
      <w:pPr>
        <w:numPr>
          <w:ilvl w:val="0"/>
          <w:numId w:val="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Dyrektor przedszkola organizuje dla dzieci zajęcia z wykorzystaniem metod i technik kształcenia na odległość w przypadku zawieszenia zajęć na okres powyżej dwóch dni, </w:t>
      </w:r>
      <w:r w:rsidRPr="008D320E">
        <w:rPr>
          <w:color w:val="auto"/>
          <w:sz w:val="24"/>
          <w:szCs w:val="24"/>
          <w:lang w:eastAsia="zh-CN"/>
        </w:rPr>
        <w:br/>
        <w:t>nie później niż trzeciego dnia zawiesza zajęcia i wprowadza pracę zdalną.</w:t>
      </w:r>
    </w:p>
    <w:p w:rsidR="005051FF" w:rsidRPr="008D320E" w:rsidRDefault="005051FF" w:rsidP="005051FF">
      <w:pPr>
        <w:numPr>
          <w:ilvl w:val="0"/>
          <w:numId w:val="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Odstąpienie od zorganizowania nauczania z wykorzystaniem metod i technik kształcenia na odległość wymaga uzyskania zgody organu prowadzącego oraz pozytywnej opinii organu sprawującego nadzór pedagogiczny.</w:t>
      </w:r>
    </w:p>
    <w:p w:rsidR="005051FF" w:rsidRPr="008D320E" w:rsidRDefault="005051FF" w:rsidP="005051FF">
      <w:pPr>
        <w:numPr>
          <w:ilvl w:val="0"/>
          <w:numId w:val="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Zajęcia z wykorzystaniem metod i technik na odległość organizuje się w grupie oddziałowej.</w:t>
      </w:r>
    </w:p>
    <w:p w:rsidR="005051FF" w:rsidRPr="008D320E" w:rsidRDefault="005051FF" w:rsidP="005051FF">
      <w:pPr>
        <w:numPr>
          <w:ilvl w:val="0"/>
          <w:numId w:val="6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nie ma obowiązku zapewnienia opieki dzieciom w czasie zawieszenia zajęć spowodowanym koniecznością odizolowania społeczności przedszkolnej w wyniku zagrożenia epidemicznego.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9.</w:t>
      </w:r>
      <w:r w:rsidRPr="008D320E">
        <w:rPr>
          <w:color w:val="auto"/>
          <w:sz w:val="24"/>
          <w:szCs w:val="24"/>
          <w:lang w:eastAsia="zh-CN"/>
        </w:rPr>
        <w:t xml:space="preserve"> Zadania przedszkola umożliwiają dzieciom podtrzymywanie poczucia tożsamości narodowej, etnicznej, językowej i religijnej poprzez: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dbanie o kulturę języka polskiego;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organizowanie uroczystości o charakterze narodowym i regionalnym;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organizację zajęć religii zgodnie z odrębnymi przepisami;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tworzenie tradycji przedszkola;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zapoznanie dzieci z historią i symbolami narodowymi;</w:t>
      </w:r>
    </w:p>
    <w:p w:rsidR="005051FF" w:rsidRPr="008D320E" w:rsidRDefault="005051FF" w:rsidP="005051FF">
      <w:pPr>
        <w:numPr>
          <w:ilvl w:val="0"/>
          <w:numId w:val="7"/>
        </w:numPr>
        <w:shd w:val="clear" w:color="auto" w:fill="FFFFFF"/>
        <w:suppressAutoHyphens/>
        <w:spacing w:before="120" w:after="120" w:line="276" w:lineRule="auto"/>
        <w:ind w:left="425" w:hanging="425"/>
        <w:jc w:val="left"/>
        <w:textAlignment w:val="baseline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przybliżanie tradycji i kultury regionu.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10.</w:t>
      </w:r>
      <w:r w:rsidRPr="008D320E">
        <w:rPr>
          <w:color w:val="auto"/>
          <w:sz w:val="24"/>
          <w:szCs w:val="24"/>
          <w:lang w:eastAsia="zh-CN"/>
        </w:rPr>
        <w:t xml:space="preserve"> Wobec rodziny przedszkole pełni funkcję doradczą i wspomagającą działania wychowawcze, a w szczególności pomaga w rozpoznawaniu możliwości rozwojowych dzieci i podjęciu wczesnej interwencji specjalistycznej. </w:t>
      </w:r>
    </w:p>
    <w:p w:rsidR="005051FF" w:rsidRPr="008D320E" w:rsidRDefault="005051FF" w:rsidP="005051FF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highlight w:val="yellow"/>
        </w:rPr>
        <w:br/>
      </w:r>
      <w:r w:rsidRPr="008D320E">
        <w:rPr>
          <w:color w:val="auto"/>
          <w:sz w:val="24"/>
          <w:szCs w:val="24"/>
          <w:highlight w:val="yellow"/>
        </w:rPr>
        <w:br/>
      </w:r>
      <w:r w:rsidRPr="008D320E">
        <w:rPr>
          <w:color w:val="auto"/>
          <w:sz w:val="24"/>
          <w:szCs w:val="24"/>
          <w:highlight w:val="yellow"/>
        </w:rPr>
        <w:br/>
      </w:r>
      <w:r w:rsidRPr="008D320E">
        <w:rPr>
          <w:color w:val="auto"/>
          <w:sz w:val="24"/>
          <w:szCs w:val="24"/>
        </w:rPr>
        <w:br/>
      </w:r>
    </w:p>
    <w:p w:rsidR="005051FF" w:rsidRDefault="005051FF" w:rsidP="005051FF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auto"/>
          <w:sz w:val="24"/>
          <w:szCs w:val="24"/>
          <w:lang w:eastAsia="zh-CN"/>
        </w:rPr>
      </w:pPr>
    </w:p>
    <w:p w:rsidR="005051FF" w:rsidRDefault="005051FF" w:rsidP="005051FF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auto"/>
          <w:sz w:val="24"/>
          <w:szCs w:val="24"/>
          <w:lang w:eastAsia="zh-CN"/>
        </w:rPr>
      </w:pPr>
    </w:p>
    <w:p w:rsidR="005051FF" w:rsidRPr="008D320E" w:rsidRDefault="005051FF" w:rsidP="005051FF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lastRenderedPageBreak/>
        <w:t>DZIAŁ III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ORGANIZACJA POMOCY PSYCHOLOGICZNO – PEDAGOGICZNEJ</w:t>
      </w:r>
    </w:p>
    <w:p w:rsidR="005051FF" w:rsidRPr="008D320E" w:rsidRDefault="005051FF" w:rsidP="005051FF">
      <w:pPr>
        <w:suppressAutoHyphens/>
        <w:spacing w:before="120" w:after="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spacing w:after="0" w:line="276" w:lineRule="auto"/>
        <w:ind w:left="0"/>
        <w:contextualSpacing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Zasady udzielania pomocy psychologiczno- pedagogicznej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11. </w:t>
      </w:r>
      <w:r w:rsidRPr="008D320E">
        <w:rPr>
          <w:bCs/>
          <w:color w:val="auto"/>
          <w:sz w:val="24"/>
          <w:szCs w:val="24"/>
          <w:lang w:eastAsia="zh-CN"/>
        </w:rPr>
        <w:t>1. Przedszkole organizuje i udziela pomocy psychologiczno-pedagogicznej dzieciom uczęszczającym do przedszkola, ich rodzicom oraz nauczycielom.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Pomoc psychologiczno-pedagogiczna udzielana dziecku w przedszkolu polega </w:t>
      </w:r>
      <w:r w:rsidRPr="008D320E">
        <w:rPr>
          <w:color w:val="auto"/>
          <w:sz w:val="24"/>
          <w:szCs w:val="24"/>
          <w:lang w:eastAsia="zh-CN"/>
        </w:rPr>
        <w:br/>
        <w:t xml:space="preserve">na rozpoznawaniu i zaspokajaniu indywidualnych potrzeb rozwojowych i edukacyjnych dziecka oraz rozpoznawaniu indywidualnych możliwości psychofizycznych dziecka 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Korzystanie z pomocy psychologiczno-pedagogicznej w przedszkolu jest dobrowolne i nieodpłatne.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przedszkolu pomoc psychologiczno-pedagogiczna jest udzielana w trakcie bieżącej pracy z dzieckiem oraz w formie: </w:t>
      </w:r>
    </w:p>
    <w:p w:rsidR="005051FF" w:rsidRPr="008D320E" w:rsidRDefault="005051FF" w:rsidP="005051FF">
      <w:pPr>
        <w:numPr>
          <w:ilvl w:val="0"/>
          <w:numId w:val="2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zajęć rozwijających uzdolnienia;</w:t>
      </w:r>
    </w:p>
    <w:p w:rsidR="005051FF" w:rsidRPr="008D320E" w:rsidRDefault="005051FF" w:rsidP="005051FF">
      <w:pPr>
        <w:numPr>
          <w:ilvl w:val="0"/>
          <w:numId w:val="2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zajęć specjalistycznych: korekcyjno-kompensacyjnych, logopedycznych, socjoterapeutycznych oraz innych zajęć o charakterze terapeutycznym;</w:t>
      </w:r>
    </w:p>
    <w:p w:rsidR="005051FF" w:rsidRPr="008D320E" w:rsidRDefault="005051FF" w:rsidP="005051FF">
      <w:pPr>
        <w:numPr>
          <w:ilvl w:val="0"/>
          <w:numId w:val="2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zindywidualizowanej ścieżki realizacji obowiązkowego rocznego przygotowania przedszkolnego;</w:t>
      </w:r>
    </w:p>
    <w:p w:rsidR="005051FF" w:rsidRPr="008D320E" w:rsidRDefault="005051FF" w:rsidP="005051FF">
      <w:pPr>
        <w:numPr>
          <w:ilvl w:val="0"/>
          <w:numId w:val="2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porad i konsultacji.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Pomoc psychologiczno-pedagogiczną organizuje dyrektor.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Pomoc psychologiczno-pedagogiczna udzielana w przedszkolu rodzicom dzieci polega na wspieraniu rodziców w rozwiązywaniu problemów wychowawczych i dydaktycznych oraz rozwijaniu ich umiejętności wychowawczych w celu zwiększania efektywności pomocy psychologiczno-pedagogicznej dla dzieci.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Pomoc psychologiczno-pedagogiczna udzielana w przedszkolu nauczycielom polega na rozwijaniu umiejętności wychowawczych i dydaktycznych w celu zwiększania efektywności pomocy psychologiczno-pedagogicznej dla dzieci.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Za prawidłową organizację pomocy psychologiczno-pedagogicznej na terenie przedszkola odpowiedzialny jest dyrektor, który planuje formy, okres oraz wymiar godzin, </w:t>
      </w:r>
      <w:r w:rsidRPr="008D320E">
        <w:rPr>
          <w:color w:val="auto"/>
          <w:sz w:val="24"/>
          <w:szCs w:val="24"/>
          <w:lang w:eastAsia="zh-CN"/>
        </w:rPr>
        <w:br/>
        <w:t>w których poszczególne formy będą realizowane.</w:t>
      </w:r>
    </w:p>
    <w:p w:rsidR="005051FF" w:rsidRPr="008D320E" w:rsidRDefault="005051FF" w:rsidP="005051FF">
      <w:pPr>
        <w:numPr>
          <w:ilvl w:val="0"/>
          <w:numId w:val="18"/>
        </w:numPr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Wsparcie merytoryczne dla nauczycieli i specjalistów udzielających pomocy psychologiczno-pedagogicznej w przedszkolu zapewniają poradnie psychologiczno-pedagogiczne oraz placówki doskonalenia nauczycieli.</w:t>
      </w:r>
    </w:p>
    <w:p w:rsidR="005051FF" w:rsidRPr="008D320E" w:rsidRDefault="005051FF" w:rsidP="005051FF">
      <w:pPr>
        <w:numPr>
          <w:ilvl w:val="0"/>
          <w:numId w:val="18"/>
        </w:numPr>
        <w:tabs>
          <w:tab w:val="left" w:pos="851"/>
        </w:tabs>
        <w:suppressAutoHyphens/>
        <w:spacing w:before="120" w:after="120" w:line="276" w:lineRule="auto"/>
        <w:ind w:left="0" w:firstLine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Pomoc psychologiczno-pedagogiczna jest organizowana i udzielana we współpracy z:</w:t>
      </w:r>
    </w:p>
    <w:p w:rsidR="005051FF" w:rsidRPr="008D320E" w:rsidRDefault="005051FF" w:rsidP="005051FF">
      <w:pPr>
        <w:numPr>
          <w:ilvl w:val="0"/>
          <w:numId w:val="1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rodzicami;</w:t>
      </w:r>
    </w:p>
    <w:p w:rsidR="005051FF" w:rsidRPr="008D320E" w:rsidRDefault="005051FF" w:rsidP="005051FF">
      <w:pPr>
        <w:numPr>
          <w:ilvl w:val="0"/>
          <w:numId w:val="1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poradnią psychologiczno-pedagogiczną;</w:t>
      </w:r>
    </w:p>
    <w:p w:rsidR="005051FF" w:rsidRPr="008D320E" w:rsidRDefault="005051FF" w:rsidP="005051FF">
      <w:pPr>
        <w:numPr>
          <w:ilvl w:val="0"/>
          <w:numId w:val="1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placówkami doskonalenia nauczycieli;</w:t>
      </w:r>
    </w:p>
    <w:p w:rsidR="005051FF" w:rsidRPr="008D320E" w:rsidRDefault="005051FF" w:rsidP="005051FF">
      <w:pPr>
        <w:numPr>
          <w:ilvl w:val="0"/>
          <w:numId w:val="1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innymi przedszkolami;</w:t>
      </w:r>
    </w:p>
    <w:p w:rsidR="005051FF" w:rsidRPr="008D320E" w:rsidRDefault="005051FF" w:rsidP="005051FF">
      <w:pPr>
        <w:numPr>
          <w:ilvl w:val="0"/>
          <w:numId w:val="1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organizacjami pozarządowymi oraz innymi instytucjami działającymi na rzecz rodziny, dzieci.</w:t>
      </w:r>
    </w:p>
    <w:p w:rsidR="005051FF" w:rsidRPr="008D320E" w:rsidRDefault="005051FF" w:rsidP="005051FF">
      <w:pPr>
        <w:numPr>
          <w:ilvl w:val="0"/>
          <w:numId w:val="18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Dzieci niebędące obywatelami polskimi mają prawo do korzystania z pomocy psychologiczno- pedagogicznej na takich samych warunkach jak obywatele polscy.</w:t>
      </w:r>
    </w:p>
    <w:p w:rsidR="005051FF" w:rsidRPr="008D320E" w:rsidRDefault="005051FF" w:rsidP="005051FF">
      <w:pPr>
        <w:numPr>
          <w:ilvl w:val="0"/>
          <w:numId w:val="18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trakcie czasowego ograniczenia funkcjonowania przedszkola nadal organizowana </w:t>
      </w:r>
      <w:r w:rsidRPr="008D320E">
        <w:rPr>
          <w:color w:val="auto"/>
          <w:sz w:val="24"/>
          <w:szCs w:val="24"/>
          <w:lang w:eastAsia="zh-CN"/>
        </w:rPr>
        <w:br/>
        <w:t>i udzielana jest pomoc psychologiczno- pedagogiczna.</w:t>
      </w:r>
    </w:p>
    <w:p w:rsidR="005051FF" w:rsidRPr="008D320E" w:rsidRDefault="005051FF" w:rsidP="005051FF">
      <w:pPr>
        <w:numPr>
          <w:ilvl w:val="0"/>
          <w:numId w:val="18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Szczegółowe warunki udzielania pomocy psychologiczno- pedagogicznej regulują odrębne przepisy.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noProof/>
          <w:color w:val="auto"/>
          <w:sz w:val="24"/>
          <w:szCs w:val="24"/>
          <w:lang w:eastAsia="zh-CN"/>
        </w:rPr>
      </w:pPr>
      <w:bookmarkStart w:id="0" w:name="_Toc488622742"/>
      <w:bookmarkStart w:id="1" w:name="_Toc490950478"/>
      <w:r w:rsidRPr="008D320E">
        <w:rPr>
          <w:noProof/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noProof/>
          <w:color w:val="auto"/>
          <w:sz w:val="24"/>
          <w:szCs w:val="24"/>
          <w:lang w:eastAsia="zh-CN"/>
        </w:rPr>
      </w:pPr>
      <w:r w:rsidRPr="008D320E">
        <w:rPr>
          <w:b/>
          <w:bCs/>
          <w:noProof/>
          <w:color w:val="auto"/>
          <w:sz w:val="24"/>
          <w:szCs w:val="24"/>
          <w:lang w:eastAsia="zh-CN"/>
        </w:rPr>
        <w:t>Indywidualne obowiązkowe roczne przygotowanie przedszkolne</w:t>
      </w:r>
      <w:bookmarkEnd w:id="0"/>
      <w:bookmarkEnd w:id="1"/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12. </w:t>
      </w:r>
      <w:r w:rsidRPr="008D320E">
        <w:rPr>
          <w:color w:val="auto"/>
          <w:sz w:val="24"/>
          <w:szCs w:val="24"/>
          <w:lang w:eastAsia="zh-CN"/>
        </w:rPr>
        <w:t>1. Dzieci przyjęte do przedszkola, podlegające obowiązkowemu rocznemu przygotowaniu przedszkolnemu, którym stan zdrowia uniemożliwia lub znacznie utrudnia uczęszczanie do przedszkola, obejmuje się indywidualnym obowiązkowym rocznym przygotowaniem przedszkolnym.</w:t>
      </w:r>
    </w:p>
    <w:p w:rsidR="005051FF" w:rsidRPr="008D320E" w:rsidRDefault="005051FF" w:rsidP="005051FF">
      <w:pPr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Zajęcia indywidualnego przygotowania przedszkolnego prowadzi się w miejscu pobytu dziecka, w domu rodzinnym w wyjątkowych sytuacjach mogą być prowadzone </w:t>
      </w:r>
      <w:r w:rsidRPr="008D320E">
        <w:rPr>
          <w:color w:val="auto"/>
          <w:sz w:val="24"/>
          <w:szCs w:val="24"/>
          <w:lang w:eastAsia="zh-CN"/>
        </w:rPr>
        <w:br/>
        <w:t>w placówce opieki zdrowotnej.</w:t>
      </w:r>
    </w:p>
    <w:p w:rsidR="005051FF" w:rsidRPr="008D320E" w:rsidRDefault="005051FF" w:rsidP="005051FF">
      <w:pPr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Na wniosek nauczyciela prowadzącego zajęcia indywidualnego przygotowania przedszkolnego, dyrektor może zezwolić na odstąpienie od realizacji niektórych treści wynikających z podstawy programowej wychowania przedszkolnego, stosownie </w:t>
      </w:r>
      <w:r w:rsidRPr="008D320E">
        <w:rPr>
          <w:color w:val="auto"/>
          <w:sz w:val="24"/>
          <w:szCs w:val="24"/>
          <w:lang w:eastAsia="zh-CN"/>
        </w:rPr>
        <w:br/>
        <w:t>do możliwości psychofizycznych dziecka oraz warunków, w których zajęcia są realizowane.</w:t>
      </w:r>
    </w:p>
    <w:p w:rsidR="005051FF" w:rsidRPr="008D320E" w:rsidRDefault="005051FF" w:rsidP="005051FF">
      <w:pPr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Zajęcia indywidualnego przygotowania przedszkolnego są prowadzone z dzieckiem przez jednego nauczyciela, któremu dyrektor powierzy prowadzenie tych zajęć.</w:t>
      </w:r>
    </w:p>
    <w:p w:rsidR="005051FF" w:rsidRPr="008D320E" w:rsidRDefault="005051FF" w:rsidP="005051FF">
      <w:pPr>
        <w:suppressAutoHyphens/>
        <w:spacing w:before="24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13. </w:t>
      </w:r>
      <w:r w:rsidRPr="008D320E">
        <w:rPr>
          <w:color w:val="auto"/>
          <w:sz w:val="24"/>
          <w:szCs w:val="24"/>
          <w:lang w:eastAsia="zh-CN"/>
        </w:rPr>
        <w:t>1. Dyrektor, na wniosek rodziców dziecka i w porozumieniu z organem prowadzącym, umożliwia dziecku, które posiada orzeczenie o potrzebie indywidualnego nauczania, realizację zajęć indywidualnego nauczania z wykorzystaniem metod i technik kształcenia na odległość, w indywidualnym kontakcie z nauczycielem uwzględniając zalecenia zawarte w tym orzeczeniu.</w:t>
      </w:r>
    </w:p>
    <w:p w:rsidR="005051FF" w:rsidRDefault="005051FF" w:rsidP="005051FF">
      <w:pPr>
        <w:pStyle w:val="Akapitzlist"/>
        <w:numPr>
          <w:ilvl w:val="0"/>
          <w:numId w:val="93"/>
        </w:numPr>
        <w:suppressAutoHyphens/>
        <w:spacing w:before="240" w:after="120" w:line="240" w:lineRule="auto"/>
        <w:ind w:left="0" w:firstLine="426"/>
        <w:rPr>
          <w:color w:val="auto"/>
          <w:sz w:val="24"/>
          <w:szCs w:val="24"/>
          <w:lang w:eastAsia="zh-CN"/>
        </w:rPr>
      </w:pPr>
      <w:r w:rsidRPr="00993183">
        <w:rPr>
          <w:color w:val="auto"/>
          <w:sz w:val="24"/>
          <w:szCs w:val="24"/>
          <w:lang w:eastAsia="zh-CN"/>
        </w:rPr>
        <w:t>O sposobach realizacji zajęć, o których mowa w ust. 1 dyrektor informuje organ prowadzący oraz organ sprawujący nadzór pedagogiczny.</w:t>
      </w:r>
    </w:p>
    <w:p w:rsidR="005051FF" w:rsidRDefault="005051FF" w:rsidP="005051FF">
      <w:pPr>
        <w:suppressAutoHyphens/>
        <w:spacing w:before="240" w:after="120" w:line="240" w:lineRule="auto"/>
        <w:jc w:val="center"/>
        <w:rPr>
          <w:color w:val="auto"/>
          <w:sz w:val="24"/>
          <w:szCs w:val="24"/>
          <w:lang w:eastAsia="zh-CN"/>
        </w:rPr>
      </w:pPr>
      <w:r>
        <w:rPr>
          <w:color w:val="auto"/>
          <w:sz w:val="24"/>
          <w:szCs w:val="24"/>
          <w:lang w:eastAsia="zh-CN"/>
        </w:rPr>
        <w:t>Rozdział 3</w:t>
      </w:r>
    </w:p>
    <w:p w:rsidR="005051FF" w:rsidRPr="00FE1F27" w:rsidRDefault="005051FF" w:rsidP="005051FF">
      <w:pPr>
        <w:suppressAutoHyphens/>
        <w:spacing w:before="240" w:after="120" w:line="240" w:lineRule="auto"/>
        <w:jc w:val="center"/>
        <w:rPr>
          <w:b/>
          <w:bCs/>
          <w:color w:val="auto"/>
          <w:sz w:val="24"/>
          <w:szCs w:val="24"/>
          <w:lang w:eastAsia="zh-CN"/>
        </w:rPr>
      </w:pPr>
      <w:r w:rsidRPr="00FE1F27">
        <w:rPr>
          <w:b/>
          <w:bCs/>
          <w:color w:val="auto"/>
          <w:sz w:val="24"/>
          <w:szCs w:val="24"/>
          <w:lang w:eastAsia="zh-CN"/>
        </w:rPr>
        <w:t>Zasady przeprowadzania oceny funkcjonalnej</w:t>
      </w:r>
    </w:p>
    <w:p w:rsidR="005051FF" w:rsidRPr="00FE1F27" w:rsidRDefault="005051FF" w:rsidP="005051FF">
      <w:p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1</w:t>
      </w:r>
      <w:r>
        <w:rPr>
          <w:b/>
          <w:bCs/>
          <w:color w:val="auto"/>
          <w:sz w:val="24"/>
          <w:szCs w:val="24"/>
          <w:lang w:eastAsia="zh-CN"/>
        </w:rPr>
        <w:t>4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>
        <w:rPr>
          <w:color w:val="auto"/>
          <w:sz w:val="24"/>
          <w:szCs w:val="24"/>
        </w:rPr>
        <w:t>1</w:t>
      </w:r>
      <w:r w:rsidRPr="00FE1F27">
        <w:rPr>
          <w:color w:val="auto"/>
          <w:sz w:val="24"/>
          <w:szCs w:val="24"/>
        </w:rPr>
        <w:t xml:space="preserve">. W Przedszkolu stosuje się ocenę funkcjonalną jako proces systematycznego </w:t>
      </w:r>
      <w:r>
        <w:rPr>
          <w:color w:val="auto"/>
          <w:sz w:val="24"/>
          <w:szCs w:val="24"/>
        </w:rPr>
        <w:br/>
      </w:r>
      <w:r w:rsidRPr="00FE1F27">
        <w:rPr>
          <w:color w:val="auto"/>
          <w:sz w:val="24"/>
          <w:szCs w:val="24"/>
        </w:rPr>
        <w:t>i wieloaspektowego rozpoznawania mocnych stron, barier, potrzeb oraz potencjału rozwojowego dziecka w jego codziennym środowisku szkolnym.</w:t>
      </w:r>
    </w:p>
    <w:p w:rsidR="005051FF" w:rsidRPr="00FE1F27" w:rsidRDefault="005051FF" w:rsidP="005051FF">
      <w:pPr>
        <w:numPr>
          <w:ilvl w:val="0"/>
          <w:numId w:val="94"/>
        </w:numPr>
        <w:tabs>
          <w:tab w:val="clear" w:pos="720"/>
          <w:tab w:val="num" w:pos="567"/>
        </w:tabs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lastRenderedPageBreak/>
        <w:t>Ocena funkcjonalna stanowi narzędzie wspierające proces dydaktyczno-wychowawczy oraz działania z zakresu pomocy psychologiczno-pedagogicznej.</w:t>
      </w:r>
    </w:p>
    <w:p w:rsidR="005051FF" w:rsidRPr="00FE1F27" w:rsidRDefault="005051FF" w:rsidP="005051FF">
      <w:pPr>
        <w:numPr>
          <w:ilvl w:val="0"/>
          <w:numId w:val="94"/>
        </w:numPr>
        <w:spacing w:before="120" w:after="120" w:line="240" w:lineRule="auto"/>
        <w:ind w:left="0" w:firstLine="426"/>
        <w:jc w:val="left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>Celem oceny funkcjonalnej jest:</w:t>
      </w:r>
    </w:p>
    <w:p w:rsidR="005051FF" w:rsidRPr="00FE1F27" w:rsidRDefault="005051FF" w:rsidP="005051FF">
      <w:pPr>
        <w:numPr>
          <w:ilvl w:val="1"/>
          <w:numId w:val="94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</w:t>
      </w:r>
      <w:r w:rsidRPr="00FE1F27">
        <w:rPr>
          <w:color w:val="auto"/>
          <w:sz w:val="24"/>
          <w:szCs w:val="24"/>
        </w:rPr>
        <w:t>ndywidualizacja pracy z uczniem poprzez dostosowanie metod, form i tempa pracy do jego realnych możliwości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1"/>
          <w:numId w:val="94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w</w:t>
      </w:r>
      <w:r w:rsidRPr="00FE1F27">
        <w:rPr>
          <w:color w:val="auto"/>
          <w:sz w:val="24"/>
          <w:szCs w:val="24"/>
        </w:rPr>
        <w:t>czesne identyfikowanie barier utrudniających uczenie się oraz uczestnictwo w życiu Szkoły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1"/>
          <w:numId w:val="94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o</w:t>
      </w:r>
      <w:r w:rsidRPr="00FE1F27">
        <w:rPr>
          <w:color w:val="auto"/>
          <w:sz w:val="24"/>
          <w:szCs w:val="24"/>
        </w:rPr>
        <w:t>kreślenie optymalnych warunków środowiskowych i sprzętowych sprzyjających efektywnemu uczeniu się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1"/>
          <w:numId w:val="94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FE1F27">
        <w:rPr>
          <w:color w:val="auto"/>
          <w:sz w:val="24"/>
          <w:szCs w:val="24"/>
        </w:rPr>
        <w:t>lanowanie, monitorowanie i modyfikowanie działań wspierających i terapeutycznych.</w:t>
      </w:r>
    </w:p>
    <w:p w:rsidR="005051FF" w:rsidRPr="00FE1F27" w:rsidRDefault="005051FF" w:rsidP="005051FF">
      <w:p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b/>
          <w:bCs/>
          <w:color w:val="auto"/>
          <w:sz w:val="24"/>
          <w:szCs w:val="24"/>
        </w:rPr>
        <w:t xml:space="preserve">§ </w:t>
      </w:r>
      <w:r>
        <w:rPr>
          <w:b/>
          <w:bCs/>
          <w:color w:val="auto"/>
          <w:sz w:val="24"/>
          <w:szCs w:val="24"/>
        </w:rPr>
        <w:t>15</w:t>
      </w:r>
      <w:r w:rsidRPr="00FE1F27">
        <w:rPr>
          <w:b/>
          <w:bCs/>
          <w:color w:val="auto"/>
          <w:sz w:val="24"/>
          <w:szCs w:val="24"/>
        </w:rPr>
        <w:t>.</w:t>
      </w:r>
      <w:r w:rsidRPr="00FE1F27">
        <w:rPr>
          <w:color w:val="auto"/>
          <w:sz w:val="24"/>
          <w:szCs w:val="24"/>
        </w:rPr>
        <w:t xml:space="preserve"> Ocena funkcjonalna obejmuje w szczególności analizę funkcjonowania dziecka </w:t>
      </w:r>
      <w:r>
        <w:rPr>
          <w:color w:val="auto"/>
          <w:sz w:val="24"/>
          <w:szCs w:val="24"/>
        </w:rPr>
        <w:br/>
      </w:r>
      <w:r w:rsidRPr="00FE1F27">
        <w:rPr>
          <w:color w:val="auto"/>
          <w:sz w:val="24"/>
          <w:szCs w:val="24"/>
        </w:rPr>
        <w:t>w następujących obszarach:</w:t>
      </w:r>
    </w:p>
    <w:p w:rsidR="005051FF" w:rsidRPr="00FE1F27" w:rsidRDefault="005051FF" w:rsidP="005051FF">
      <w:pPr>
        <w:numPr>
          <w:ilvl w:val="0"/>
          <w:numId w:val="95"/>
        </w:numPr>
        <w:tabs>
          <w:tab w:val="clear" w:pos="720"/>
          <w:tab w:val="num" w:pos="851"/>
        </w:tabs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Pr="00FE1F27">
        <w:rPr>
          <w:color w:val="auto"/>
          <w:sz w:val="24"/>
          <w:szCs w:val="24"/>
        </w:rPr>
        <w:t>fera poznawcza – w tym uwaga, pamięć, mocne strony w przyswajaniu wiedzy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0"/>
          <w:numId w:val="95"/>
        </w:numPr>
        <w:tabs>
          <w:tab w:val="clear" w:pos="720"/>
          <w:tab w:val="num" w:pos="851"/>
        </w:tabs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Pr="00FE1F27">
        <w:rPr>
          <w:color w:val="auto"/>
          <w:sz w:val="24"/>
          <w:szCs w:val="24"/>
        </w:rPr>
        <w:t>fera komunikacyjna i zdrowie funkcjonalne – rozumienie i nadawanie komunikatów, funkcjonowanie zmysłów (wzrok, słuch)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0"/>
          <w:numId w:val="95"/>
        </w:numPr>
        <w:tabs>
          <w:tab w:val="clear" w:pos="720"/>
          <w:tab w:val="num" w:pos="851"/>
        </w:tabs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Pr="00FE1F27">
        <w:rPr>
          <w:color w:val="auto"/>
          <w:sz w:val="24"/>
          <w:szCs w:val="24"/>
        </w:rPr>
        <w:t>fera emocjonalno-społeczna i behawioralna – radzenie sobie z emocjami, motywacja, relacje z rówieśnikami i dorosłymi, przestrzeganie zasad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0"/>
          <w:numId w:val="95"/>
        </w:numPr>
        <w:tabs>
          <w:tab w:val="clear" w:pos="720"/>
          <w:tab w:val="num" w:pos="851"/>
        </w:tabs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Pr="00FE1F27">
        <w:rPr>
          <w:color w:val="auto"/>
          <w:sz w:val="24"/>
          <w:szCs w:val="24"/>
        </w:rPr>
        <w:t xml:space="preserve">fera fizyczna i motoryczna – sprawność ruchowa, koordynacja, samodzielność </w:t>
      </w:r>
      <w:r>
        <w:rPr>
          <w:color w:val="auto"/>
          <w:sz w:val="24"/>
          <w:szCs w:val="24"/>
        </w:rPr>
        <w:br/>
      </w:r>
      <w:r w:rsidRPr="00FE1F27">
        <w:rPr>
          <w:color w:val="auto"/>
          <w:sz w:val="24"/>
          <w:szCs w:val="24"/>
        </w:rPr>
        <w:t xml:space="preserve">w czynnościach codziennych na terenie </w:t>
      </w:r>
      <w:r>
        <w:rPr>
          <w:color w:val="auto"/>
          <w:sz w:val="24"/>
          <w:szCs w:val="24"/>
        </w:rPr>
        <w:t>Przedszkola</w:t>
      </w:r>
      <w:r w:rsidRPr="00FE1F27">
        <w:rPr>
          <w:color w:val="auto"/>
          <w:sz w:val="24"/>
          <w:szCs w:val="24"/>
        </w:rPr>
        <w:t>.</w:t>
      </w:r>
    </w:p>
    <w:p w:rsidR="005051FF" w:rsidRPr="00FE1F27" w:rsidRDefault="005051FF" w:rsidP="005051FF">
      <w:p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b/>
          <w:bCs/>
          <w:color w:val="auto"/>
          <w:sz w:val="24"/>
          <w:szCs w:val="24"/>
        </w:rPr>
        <w:t xml:space="preserve">§ </w:t>
      </w:r>
      <w:r>
        <w:rPr>
          <w:b/>
          <w:bCs/>
          <w:color w:val="auto"/>
          <w:sz w:val="24"/>
          <w:szCs w:val="24"/>
        </w:rPr>
        <w:t>16</w:t>
      </w:r>
      <w:r w:rsidRPr="00FE1F27">
        <w:rPr>
          <w:b/>
          <w:bCs/>
          <w:color w:val="auto"/>
          <w:sz w:val="24"/>
          <w:szCs w:val="24"/>
        </w:rPr>
        <w:t>.</w:t>
      </w:r>
      <w:r w:rsidRPr="00FE1F27">
        <w:rPr>
          <w:color w:val="auto"/>
          <w:sz w:val="24"/>
          <w:szCs w:val="24"/>
        </w:rPr>
        <w:t xml:space="preserve"> 1. Ocenę funkcjonalną przeprowadzają nauczyciele, wychowawcy oraz specjaliści zatrudnieni w Przedszkolu w ramach swoich obowiązków służbowych.</w:t>
      </w:r>
    </w:p>
    <w:p w:rsidR="005051FF" w:rsidRPr="00FE1F27" w:rsidRDefault="005051FF" w:rsidP="005051FF">
      <w:pPr>
        <w:numPr>
          <w:ilvl w:val="0"/>
          <w:numId w:val="96"/>
        </w:numPr>
        <w:spacing w:before="120" w:after="120" w:line="240" w:lineRule="auto"/>
        <w:ind w:hanging="294"/>
        <w:jc w:val="left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>W procesie oceny funkcjonalnej wykorzystuje się:</w:t>
      </w:r>
    </w:p>
    <w:p w:rsidR="005051FF" w:rsidRPr="00FE1F27" w:rsidRDefault="005051FF" w:rsidP="005051FF">
      <w:pPr>
        <w:numPr>
          <w:ilvl w:val="1"/>
          <w:numId w:val="96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Pr="00FE1F27">
        <w:rPr>
          <w:color w:val="auto"/>
          <w:sz w:val="24"/>
          <w:szCs w:val="24"/>
        </w:rPr>
        <w:t>ystematyczną obserwację ucznia w naturalnych sytuacjach szkolnych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1"/>
          <w:numId w:val="96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</w:t>
      </w:r>
      <w:r w:rsidRPr="00FE1F27">
        <w:rPr>
          <w:color w:val="auto"/>
          <w:sz w:val="24"/>
          <w:szCs w:val="24"/>
        </w:rPr>
        <w:t xml:space="preserve">nalizę wytworów pracy </w:t>
      </w:r>
      <w:r>
        <w:rPr>
          <w:color w:val="auto"/>
          <w:sz w:val="24"/>
          <w:szCs w:val="24"/>
        </w:rPr>
        <w:t>dziecka</w:t>
      </w:r>
      <w:r w:rsidRPr="00FE1F27">
        <w:rPr>
          <w:color w:val="auto"/>
          <w:sz w:val="24"/>
          <w:szCs w:val="24"/>
        </w:rPr>
        <w:t xml:space="preserve"> (prace plastyczne, karty pracy)</w:t>
      </w:r>
      <w:r>
        <w:rPr>
          <w:color w:val="auto"/>
          <w:sz w:val="24"/>
          <w:szCs w:val="24"/>
        </w:rPr>
        <w:t>;</w:t>
      </w:r>
    </w:p>
    <w:p w:rsidR="005051FF" w:rsidRPr="00FE1F27" w:rsidRDefault="005051FF" w:rsidP="005051FF">
      <w:pPr>
        <w:numPr>
          <w:ilvl w:val="1"/>
          <w:numId w:val="96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w</w:t>
      </w:r>
      <w:r w:rsidRPr="00FE1F27">
        <w:rPr>
          <w:color w:val="auto"/>
          <w:sz w:val="24"/>
          <w:szCs w:val="24"/>
        </w:rPr>
        <w:t xml:space="preserve">ywiady i konsultacje z rodzicami dziecka oraz </w:t>
      </w:r>
      <w:r>
        <w:rPr>
          <w:color w:val="auto"/>
          <w:sz w:val="24"/>
          <w:szCs w:val="24"/>
        </w:rPr>
        <w:t>z nim samym;</w:t>
      </w:r>
    </w:p>
    <w:p w:rsidR="005051FF" w:rsidRPr="00FE1F27" w:rsidRDefault="005051FF" w:rsidP="005051FF">
      <w:pPr>
        <w:numPr>
          <w:ilvl w:val="1"/>
          <w:numId w:val="96"/>
        </w:numPr>
        <w:spacing w:before="120" w:after="120" w:line="240" w:lineRule="auto"/>
        <w:ind w:left="567" w:hanging="567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</w:t>
      </w:r>
      <w:r w:rsidRPr="00FE1F27">
        <w:rPr>
          <w:color w:val="auto"/>
          <w:sz w:val="24"/>
          <w:szCs w:val="24"/>
        </w:rPr>
        <w:t>ertyfikowane narzędzia przesiewowe dedykowane dla oświaty</w:t>
      </w:r>
      <w:r>
        <w:rPr>
          <w:color w:val="auto"/>
          <w:sz w:val="24"/>
          <w:szCs w:val="24"/>
        </w:rPr>
        <w:t>.</w:t>
      </w:r>
    </w:p>
    <w:p w:rsidR="005051FF" w:rsidRPr="00FE1F27" w:rsidRDefault="005051FF" w:rsidP="005051FF">
      <w:pPr>
        <w:numPr>
          <w:ilvl w:val="0"/>
          <w:numId w:val="96"/>
        </w:num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>Podmiotem inicjującym przeprowadzenie oceny funkcjonalnej może być nauczyciel, wychowawca, specjalista, rodzic dziecka lub dyrektor Przedszkola.</w:t>
      </w:r>
    </w:p>
    <w:p w:rsidR="005051FF" w:rsidRPr="00FE1F27" w:rsidRDefault="005051FF" w:rsidP="005051FF">
      <w:pPr>
        <w:numPr>
          <w:ilvl w:val="0"/>
          <w:numId w:val="96"/>
        </w:num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 xml:space="preserve">Wyniki oceny funkcjonalnej są dokumentowane w formie arkuszy obserwacyjnych, profili funkcjonowania </w:t>
      </w:r>
      <w:r>
        <w:rPr>
          <w:color w:val="auto"/>
          <w:sz w:val="24"/>
          <w:szCs w:val="24"/>
        </w:rPr>
        <w:t>dziecka</w:t>
      </w:r>
      <w:r w:rsidRPr="00FE1F27">
        <w:rPr>
          <w:color w:val="auto"/>
          <w:sz w:val="24"/>
          <w:szCs w:val="24"/>
        </w:rPr>
        <w:t xml:space="preserve"> lub zestawień elektronicznych, podlegających ochronie zgodnie z przepisami o ochronie danych osobowych.</w:t>
      </w:r>
    </w:p>
    <w:p w:rsidR="005051FF" w:rsidRPr="00FE1F27" w:rsidRDefault="005051FF" w:rsidP="005051FF">
      <w:pPr>
        <w:spacing w:before="120" w:after="120" w:line="240" w:lineRule="auto"/>
        <w:ind w:left="0" w:firstLine="425"/>
        <w:jc w:val="left"/>
        <w:rPr>
          <w:color w:val="auto"/>
          <w:sz w:val="24"/>
          <w:szCs w:val="24"/>
        </w:rPr>
      </w:pPr>
      <w:r w:rsidRPr="00FE1F27">
        <w:rPr>
          <w:b/>
          <w:bCs/>
          <w:color w:val="auto"/>
          <w:sz w:val="24"/>
          <w:szCs w:val="24"/>
        </w:rPr>
        <w:t xml:space="preserve">§ </w:t>
      </w:r>
      <w:r>
        <w:rPr>
          <w:b/>
          <w:bCs/>
          <w:color w:val="auto"/>
          <w:sz w:val="24"/>
          <w:szCs w:val="24"/>
        </w:rPr>
        <w:t>17</w:t>
      </w:r>
      <w:r w:rsidRPr="00FE1F27">
        <w:rPr>
          <w:b/>
          <w:bCs/>
          <w:color w:val="auto"/>
          <w:sz w:val="24"/>
          <w:szCs w:val="24"/>
        </w:rPr>
        <w:t>.</w:t>
      </w:r>
      <w:r w:rsidRPr="00FE1F27">
        <w:rPr>
          <w:color w:val="auto"/>
          <w:sz w:val="24"/>
          <w:szCs w:val="24"/>
        </w:rPr>
        <w:t xml:space="preserve"> 1. Wnioski z przeprowadzonej oceny funkcjonalnej służą bezpośrednio do:</w:t>
      </w:r>
    </w:p>
    <w:p w:rsidR="005051FF" w:rsidRPr="00FE1F27" w:rsidRDefault="005051FF" w:rsidP="005051FF">
      <w:pPr>
        <w:numPr>
          <w:ilvl w:val="1"/>
          <w:numId w:val="97"/>
        </w:numPr>
        <w:spacing w:before="120" w:after="120" w:line="240" w:lineRule="auto"/>
        <w:ind w:left="425" w:hanging="425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FE1F27">
        <w:rPr>
          <w:color w:val="auto"/>
          <w:sz w:val="24"/>
          <w:szCs w:val="24"/>
        </w:rPr>
        <w:t xml:space="preserve">lanowania działań wspierających w ramach pomocy psychologiczno-pedagogicznej dla </w:t>
      </w:r>
      <w:r>
        <w:rPr>
          <w:color w:val="auto"/>
          <w:sz w:val="24"/>
          <w:szCs w:val="24"/>
        </w:rPr>
        <w:t>dzieci</w:t>
      </w:r>
      <w:r w:rsidRPr="00FE1F27">
        <w:rPr>
          <w:color w:val="auto"/>
          <w:sz w:val="24"/>
          <w:szCs w:val="24"/>
        </w:rPr>
        <w:t xml:space="preserve"> bez orzeczeń.</w:t>
      </w:r>
    </w:p>
    <w:p w:rsidR="005051FF" w:rsidRPr="00FE1F27" w:rsidRDefault="005051FF" w:rsidP="005051FF">
      <w:pPr>
        <w:numPr>
          <w:ilvl w:val="0"/>
          <w:numId w:val="97"/>
        </w:num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 xml:space="preserve">Wyniki oceny funkcjonalnej są przedstawiane i omawiane z rodzicami </w:t>
      </w:r>
      <w:r>
        <w:rPr>
          <w:color w:val="auto"/>
          <w:sz w:val="24"/>
          <w:szCs w:val="24"/>
        </w:rPr>
        <w:t xml:space="preserve">dziecka </w:t>
      </w:r>
      <w:r w:rsidRPr="00FE1F27">
        <w:rPr>
          <w:color w:val="auto"/>
          <w:sz w:val="24"/>
          <w:szCs w:val="24"/>
        </w:rPr>
        <w:t>podczas indywidualnych konsultacji.</w:t>
      </w:r>
    </w:p>
    <w:p w:rsidR="005051FF" w:rsidRPr="00FE1F27" w:rsidRDefault="005051FF" w:rsidP="005051FF">
      <w:pPr>
        <w:numPr>
          <w:ilvl w:val="0"/>
          <w:numId w:val="97"/>
        </w:numPr>
        <w:spacing w:before="120" w:after="120" w:line="240" w:lineRule="auto"/>
        <w:ind w:left="0" w:firstLine="425"/>
        <w:rPr>
          <w:color w:val="auto"/>
          <w:sz w:val="24"/>
          <w:szCs w:val="24"/>
        </w:rPr>
      </w:pPr>
      <w:r w:rsidRPr="00FE1F27">
        <w:rPr>
          <w:color w:val="auto"/>
          <w:sz w:val="24"/>
          <w:szCs w:val="24"/>
        </w:rPr>
        <w:t xml:space="preserve">W razie potrzeby </w:t>
      </w:r>
      <w:r>
        <w:rPr>
          <w:color w:val="auto"/>
          <w:sz w:val="24"/>
          <w:szCs w:val="24"/>
        </w:rPr>
        <w:t>Przedszkole</w:t>
      </w:r>
      <w:r w:rsidRPr="00FE1F27">
        <w:rPr>
          <w:color w:val="auto"/>
          <w:sz w:val="24"/>
          <w:szCs w:val="24"/>
        </w:rPr>
        <w:t>, za zgodą rodziców, przekazuje wyniki oceny funkcjonalnej do publicznej poradni psychologiczno-pedagogicznej w celu wsparcia procesu diagnostyczno-orzeczniczego.</w:t>
      </w:r>
    </w:p>
    <w:p w:rsidR="005051FF" w:rsidRPr="008E2317" w:rsidRDefault="005051FF" w:rsidP="005051FF">
      <w:pPr>
        <w:spacing w:after="0" w:line="240" w:lineRule="auto"/>
        <w:ind w:right="711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before="240" w:line="276" w:lineRule="auto"/>
        <w:ind w:right="19"/>
        <w:jc w:val="center"/>
        <w:rPr>
          <w:b/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lastRenderedPageBreak/>
        <w:t>DZIAŁ IV</w:t>
      </w:r>
    </w:p>
    <w:p w:rsidR="005051FF" w:rsidRPr="008D320E" w:rsidRDefault="005051FF" w:rsidP="005051FF">
      <w:pPr>
        <w:spacing w:after="0" w:line="240" w:lineRule="auto"/>
        <w:ind w:left="426" w:right="948"/>
        <w:jc w:val="center"/>
        <w:rPr>
          <w:rFonts w:eastAsia="Calibri"/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</w:rPr>
        <w:t>ORGANY PRZEDSZKOLA</w:t>
      </w:r>
      <w:r w:rsidRPr="008D320E">
        <w:rPr>
          <w:rFonts w:eastAsia="Calibri"/>
          <w:b/>
          <w:bCs/>
          <w:color w:val="auto"/>
          <w:sz w:val="24"/>
          <w:szCs w:val="24"/>
          <w:lang w:eastAsia="zh-CN"/>
        </w:rPr>
        <w:t xml:space="preserve"> I ICH KOMPETENCJE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jc w:val="left"/>
        <w:rPr>
          <w:b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1</w:t>
      </w:r>
      <w:r>
        <w:rPr>
          <w:b/>
          <w:color w:val="auto"/>
          <w:sz w:val="24"/>
          <w:szCs w:val="24"/>
          <w:lang w:eastAsia="zh-CN"/>
        </w:rPr>
        <w:t>8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bCs/>
          <w:color w:val="auto"/>
          <w:sz w:val="24"/>
          <w:szCs w:val="24"/>
          <w:lang w:eastAsia="zh-CN"/>
        </w:rPr>
        <w:t>1.</w:t>
      </w:r>
      <w:r w:rsidRPr="008D320E">
        <w:rPr>
          <w:b/>
          <w:color w:val="auto"/>
          <w:sz w:val="24"/>
          <w:szCs w:val="24"/>
          <w:lang w:eastAsia="zh-CN"/>
        </w:rPr>
        <w:t xml:space="preserve"> </w:t>
      </w:r>
      <w:r w:rsidRPr="008D320E">
        <w:rPr>
          <w:color w:val="auto"/>
          <w:sz w:val="24"/>
          <w:szCs w:val="24"/>
          <w:lang w:eastAsia="zh-CN"/>
        </w:rPr>
        <w:t>Organami przedszkola są:</w:t>
      </w:r>
    </w:p>
    <w:p w:rsidR="005051FF" w:rsidRPr="008D320E" w:rsidRDefault="005051FF" w:rsidP="005051FF">
      <w:pPr>
        <w:numPr>
          <w:ilvl w:val="2"/>
          <w:numId w:val="2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dyrektor;</w:t>
      </w:r>
    </w:p>
    <w:p w:rsidR="005051FF" w:rsidRPr="008D320E" w:rsidRDefault="005051FF" w:rsidP="005051FF">
      <w:pPr>
        <w:numPr>
          <w:ilvl w:val="2"/>
          <w:numId w:val="2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rada pedagogiczna;</w:t>
      </w:r>
    </w:p>
    <w:p w:rsidR="005051FF" w:rsidRPr="008D320E" w:rsidRDefault="005051FF" w:rsidP="005051FF">
      <w:pPr>
        <w:numPr>
          <w:ilvl w:val="2"/>
          <w:numId w:val="2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rada rodziców.</w:t>
      </w:r>
    </w:p>
    <w:p w:rsidR="005051FF" w:rsidRPr="008D320E" w:rsidRDefault="005051FF" w:rsidP="005051FF">
      <w:pPr>
        <w:numPr>
          <w:ilvl w:val="0"/>
          <w:numId w:val="23"/>
        </w:numPr>
        <w:suppressAutoHyphens/>
        <w:autoSpaceDN w:val="0"/>
        <w:spacing w:before="120" w:after="120" w:line="276" w:lineRule="auto"/>
        <w:ind w:left="0" w:firstLine="425"/>
        <w:textAlignment w:val="baseline"/>
        <w:rPr>
          <w:bCs/>
          <w:color w:val="auto"/>
          <w:kern w:val="3"/>
          <w:sz w:val="24"/>
          <w:szCs w:val="24"/>
          <w:lang w:eastAsia="zh-CN" w:bidi="hi-IN"/>
        </w:rPr>
      </w:pPr>
      <w:r w:rsidRPr="008D320E">
        <w:rPr>
          <w:bCs/>
          <w:color w:val="auto"/>
          <w:kern w:val="3"/>
          <w:sz w:val="24"/>
          <w:szCs w:val="24"/>
          <w:lang w:eastAsia="zh-CN" w:bidi="hi-IN"/>
        </w:rPr>
        <w:t>Każdy z wymienionych organów w ust. 1 działa zgodnie z ustawą Prawo oświatowe. Organy kolegialne funkcjonują według odrębnych regulaminów, uchwalonych przez te organy. Regulaminy te nie mogą być sprzeczne ze statutem i przepisami prawa.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Dyrektor</w:t>
      </w:r>
    </w:p>
    <w:p w:rsidR="005051FF" w:rsidRPr="008D320E" w:rsidRDefault="005051FF" w:rsidP="005051FF">
      <w:pPr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1</w:t>
      </w:r>
      <w:r>
        <w:rPr>
          <w:b/>
          <w:color w:val="auto"/>
          <w:sz w:val="24"/>
          <w:szCs w:val="24"/>
          <w:lang w:eastAsia="zh-CN"/>
        </w:rPr>
        <w:t>9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Dyrektor jest pracodawcą dla wszystkich pracowników zatrudnionych </w:t>
      </w:r>
      <w:r w:rsidRPr="008D320E">
        <w:rPr>
          <w:color w:val="auto"/>
          <w:sz w:val="24"/>
          <w:szCs w:val="24"/>
          <w:lang w:eastAsia="zh-CN"/>
        </w:rPr>
        <w:br/>
        <w:t>w przedszkolu.</w:t>
      </w:r>
    </w:p>
    <w:p w:rsidR="005051FF" w:rsidRPr="008D320E" w:rsidRDefault="005051FF" w:rsidP="005051FF">
      <w:pPr>
        <w:numPr>
          <w:ilvl w:val="0"/>
          <w:numId w:val="27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decyduje o:</w:t>
      </w:r>
    </w:p>
    <w:p w:rsidR="005051FF" w:rsidRPr="008D320E" w:rsidRDefault="005051FF" w:rsidP="005051FF">
      <w:pPr>
        <w:numPr>
          <w:ilvl w:val="0"/>
          <w:numId w:val="26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zatrudnianiu i zwalnianiu nauczycieli oraz innych pracowników przedszkola;</w:t>
      </w:r>
    </w:p>
    <w:p w:rsidR="005051FF" w:rsidRPr="008D320E" w:rsidRDefault="005051FF" w:rsidP="005051FF">
      <w:pPr>
        <w:numPr>
          <w:ilvl w:val="0"/>
          <w:numId w:val="26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przyznawaniu nagród i wymierzaniu kar porządkowych dla nauczycieli oraz pozostałych pracowników przedszkola;</w:t>
      </w:r>
    </w:p>
    <w:p w:rsidR="005051FF" w:rsidRPr="008D320E" w:rsidRDefault="005051FF" w:rsidP="005051FF">
      <w:pPr>
        <w:numPr>
          <w:ilvl w:val="0"/>
          <w:numId w:val="26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wystąpieniu z wnioskiem, po zasięgnięciu opinii rady pedagogicznej w sprawie odznaczeń, nagród i innych wyróżnień dla nauczycieli oraz pozostałych pracowników przedszkola.</w:t>
      </w:r>
    </w:p>
    <w:p w:rsidR="005051FF" w:rsidRPr="008D320E" w:rsidRDefault="005051FF" w:rsidP="005051FF">
      <w:pPr>
        <w:numPr>
          <w:ilvl w:val="0"/>
          <w:numId w:val="2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kieruje bieżącą działalnością jednostki, reprezentuje ją na zewnątrz wobec organu prowadzącego, organu nadzoru i innych instytucji.</w:t>
      </w:r>
    </w:p>
    <w:p w:rsidR="005051FF" w:rsidRPr="008D320E" w:rsidRDefault="005051FF" w:rsidP="005051FF">
      <w:pPr>
        <w:numPr>
          <w:ilvl w:val="0"/>
          <w:numId w:val="2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ponosi odpowiedzialność za zobowiązania jednostki.</w:t>
      </w:r>
    </w:p>
    <w:p w:rsidR="005051FF" w:rsidRPr="008D320E" w:rsidRDefault="005051FF" w:rsidP="005051FF">
      <w:pPr>
        <w:numPr>
          <w:ilvl w:val="0"/>
          <w:numId w:val="2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w wykonywaniu swoich zadań współpracuje z radą pedagogiczną i radą rodziców.</w:t>
      </w:r>
    </w:p>
    <w:p w:rsidR="005051FF" w:rsidRPr="008D320E" w:rsidRDefault="005051FF" w:rsidP="005051FF">
      <w:pPr>
        <w:numPr>
          <w:ilvl w:val="0"/>
          <w:numId w:val="2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Kompetencje dyrektora: 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sprawuje nadzór pedagogiczny zgodnie z odrębnymi przepisami;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sprawuje opiekę nad dziećmi oraz stwarza warunki do ich harmonijnego rozwoju psychofizycznego poprzez aktywne działania prozdrowotne;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przewodniczy radzie pedagogicznej i realizuje jej uchwały podjęte w ramach kompetencji stanowiących;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wstrzymuje uchwały rady pedagogicznej z zakresu kompetencji stanowiących, niezgodne z przepisami prawa i powiadamia o tym organ prowadzący i kuratorium oświaty;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lastRenderedPageBreak/>
        <w:t xml:space="preserve">dysponuje środkami określonymi w planie finansowym i ponosi odpowiedzialność </w:t>
      </w:r>
      <w:r w:rsidRPr="008D320E">
        <w:rPr>
          <w:bCs/>
          <w:color w:val="auto"/>
          <w:sz w:val="24"/>
          <w:szCs w:val="24"/>
          <w:lang w:eastAsia="zh-CN"/>
        </w:rPr>
        <w:br/>
        <w:t xml:space="preserve">za ich prawidłowe wykorzystanie, a także organizuje administracyjną, finansową </w:t>
      </w:r>
      <w:r w:rsidRPr="008D320E">
        <w:rPr>
          <w:bCs/>
          <w:color w:val="auto"/>
          <w:sz w:val="24"/>
          <w:szCs w:val="24"/>
          <w:lang w:eastAsia="zh-CN"/>
        </w:rPr>
        <w:br/>
        <w:t>i gospodarczą obsługę przedszkola;</w:t>
      </w:r>
    </w:p>
    <w:p w:rsidR="005051FF" w:rsidRPr="008D320E" w:rsidRDefault="005051FF" w:rsidP="005051FF">
      <w:pPr>
        <w:numPr>
          <w:ilvl w:val="1"/>
          <w:numId w:val="24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zapewnia bezpieczne i higieniczne warunki pobytu w przedszkolu, a także bezpieczne </w:t>
      </w:r>
      <w:r w:rsidRPr="008D320E">
        <w:rPr>
          <w:bCs/>
          <w:color w:val="auto"/>
          <w:sz w:val="24"/>
          <w:szCs w:val="24"/>
          <w:lang w:eastAsia="zh-CN"/>
        </w:rPr>
        <w:br/>
        <w:t>i higieniczne warunki uczestnictwa w zajęciach organizowanych przez przedszkole.</w:t>
      </w:r>
    </w:p>
    <w:p w:rsidR="005051FF" w:rsidRPr="008D320E" w:rsidRDefault="005051FF" w:rsidP="005051FF">
      <w:pPr>
        <w:numPr>
          <w:ilvl w:val="0"/>
          <w:numId w:val="28"/>
        </w:numPr>
        <w:suppressAutoHyphens/>
        <w:spacing w:before="120" w:after="120" w:line="276" w:lineRule="auto"/>
        <w:ind w:left="0" w:firstLine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Zadania dyrektora: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prowadzenie obserwacji zajęć organizowanych przez nauczycieli przedszkola;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gromadzenie informacji o pracy nauczycieli w celu dokonania oceny ich pracy;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sprawowanie nadzoru nad przebiegiem awansu zawodowego nauczycieli;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przedstawianie radzie pedagogicznej ogólnych wniosków wynikających ze sprawowanego nadzoru pedagogicznego;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organizowanie administracyjnej, finansowej i gospodarczej obsługi przedszkola;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współpraca z rodzicami, organem prowadzącym oraz instytucjami nadzorującymi </w:t>
      </w:r>
      <w:r w:rsidRPr="008D320E">
        <w:rPr>
          <w:bCs/>
          <w:color w:val="auto"/>
          <w:sz w:val="24"/>
          <w:szCs w:val="24"/>
          <w:lang w:eastAsia="zh-CN"/>
        </w:rPr>
        <w:br/>
        <w:t>i kontrolującymi;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kierowanie polityką kadrową przedszkola, zatrudnianie i zwalnianie nauczycieli oraz innych pracowników przedszkola;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przyznawanie nagród, udzielanie kar pracownikom;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zapewnienie pracownikom właściwych warunków pracy zgodnie z obowiązującymi przepisami;</w:t>
      </w:r>
    </w:p>
    <w:p w:rsidR="005051FF" w:rsidRPr="008D320E" w:rsidRDefault="005051FF" w:rsidP="005051FF">
      <w:pPr>
        <w:numPr>
          <w:ilvl w:val="1"/>
          <w:numId w:val="29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współdziałanie z organizacjami związkowymi.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20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W okresie czasowego ograniczenia funkcjonowania przedszkola (zawieszenia zajęć) dyrektor w porozumieniu z nauczycielami: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przekazuje rodzicom i nauczycielom informację o sposobie i trybie realizacji zadań jednostki w okresie czasowego ograniczenia jej funkcjonowania;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koordynuje współpracę nauczycieli z dziećmi lub rodzicami, uwzględniając potrzeby edukacyjne i możliwości psychofizyczne dzieci, w tym dzieci objętych kształceniem specjalnym;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ustala, we współpracy z nauczycielami, tygodniowy zakres treści nauczania </w:t>
      </w:r>
      <w:r w:rsidRPr="008D320E">
        <w:rPr>
          <w:color w:val="auto"/>
          <w:sz w:val="24"/>
          <w:szCs w:val="24"/>
          <w:lang w:eastAsia="zh-CN"/>
        </w:rPr>
        <w:br/>
        <w:t xml:space="preserve">do zrealizowania w poszczególnych oddziałach oraz na zajęciach realizowanych </w:t>
      </w:r>
      <w:r w:rsidRPr="008D320E">
        <w:rPr>
          <w:color w:val="auto"/>
          <w:sz w:val="24"/>
          <w:szCs w:val="24"/>
          <w:lang w:eastAsia="zh-CN"/>
        </w:rPr>
        <w:br/>
        <w:t>w formach poza przedszkolnym;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ustala sposób dokumentowania realizacji zadań jednostki systemu oświaty;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wskazuje, we współpracy z nauczycielami, źródła i materiały niezbędne do realizacji zajęć, w tym materiały w postaci elektronicznej, z których rodzice mogą korzystać;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zapewnia rodzicom możliwość konsultacji z nauczycielem oraz przekazuje im informację o formie i terminach tych konsultacji;</w:t>
      </w:r>
    </w:p>
    <w:p w:rsidR="005051FF" w:rsidRPr="008D320E" w:rsidRDefault="005051FF" w:rsidP="005051FF">
      <w:pPr>
        <w:numPr>
          <w:ilvl w:val="0"/>
          <w:numId w:val="25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ustala z nauczycielami potrzebę modyfikacji zestawu programów wychowania przedszkolnego.</w:t>
      </w:r>
    </w:p>
    <w:p w:rsidR="005051FF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Rada pedagogiczna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21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 xml:space="preserve">1. Rada pedagogiczna jest kolegialnym organem przedszkola w zakresie realizacji </w:t>
      </w:r>
      <w:r w:rsidRPr="008D320E">
        <w:rPr>
          <w:color w:val="auto"/>
          <w:sz w:val="24"/>
          <w:szCs w:val="24"/>
          <w:lang w:eastAsia="zh-CN"/>
        </w:rPr>
        <w:br/>
        <w:t>jej statutowych zadań dotyczących wychowania, kształcenia i opieki.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skład rady pedagogicznej wchodzą dyrektor i wszyscy nauczyciele zatrudnieni </w:t>
      </w:r>
      <w:r w:rsidRPr="008D320E">
        <w:rPr>
          <w:color w:val="auto"/>
          <w:sz w:val="24"/>
          <w:szCs w:val="24"/>
          <w:lang w:eastAsia="zh-CN"/>
        </w:rPr>
        <w:br/>
        <w:t xml:space="preserve">w przedszkolu. 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Zebrania rady pedagogicznej są organizowane przed rozpoczęciem roku szkolnego, </w:t>
      </w:r>
      <w:r w:rsidRPr="008D320E">
        <w:rPr>
          <w:color w:val="auto"/>
          <w:sz w:val="24"/>
          <w:szCs w:val="24"/>
          <w:lang w:eastAsia="zh-CN"/>
        </w:rPr>
        <w:br/>
        <w:t>po pierwszym okresie, po zakończeniu roku szkolnego oraz w miarę bieżących potrzeb.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zebraniach rady pedagogicznej mogą również brać udział, z głosem doradczym, osoby zapraszane przez jej przewodniczącego za zgodą lub na wniosek rady pedagogicznej, </w:t>
      </w:r>
      <w:r w:rsidRPr="008D320E">
        <w:rPr>
          <w:color w:val="auto"/>
          <w:sz w:val="24"/>
          <w:szCs w:val="24"/>
          <w:lang w:eastAsia="zh-CN"/>
        </w:rPr>
        <w:br/>
        <w:t>w tym przedstawiciele stowarzyszeń i innych organizacji, których celem statutowym jest działalność wychowawcza lub rozszerzanie i wzbogacanie form działalności dydaktycznej, wychowawczej i opiekuńczej przedszkola.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Przewodniczący prowadzi i przygotowuje zebrania rady pedagogicznej oraz jest odpowiedzialny za zawiadomienie wszystkich jej członków o terminie i porządku zebrania zgodnie z regulaminem działalności rady pedagogicznej.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 kompetencji stanowiących rady pedagogicznej należy: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zatwierdzenie planów pracy przedszkola;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podejmowanie uchwał w sprawie eksperymentów w przedszkolu;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ustalenie organizacji doskonalenia zawodowego nauczycieli;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uchwalenie projektu statutu przedszkola;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bCs/>
          <w:color w:val="auto"/>
          <w:sz w:val="24"/>
          <w:szCs w:val="24"/>
        </w:rPr>
      </w:pPr>
      <w:r w:rsidRPr="008D320E">
        <w:rPr>
          <w:bCs/>
          <w:color w:val="auto"/>
          <w:sz w:val="24"/>
          <w:szCs w:val="24"/>
        </w:rPr>
        <w:t xml:space="preserve">podejmowanie uchwał w sprawach skreślenia dziecka z listy uczęszczających </w:t>
      </w:r>
      <w:r w:rsidRPr="008D320E">
        <w:rPr>
          <w:bCs/>
          <w:color w:val="auto"/>
          <w:sz w:val="24"/>
          <w:szCs w:val="24"/>
        </w:rPr>
        <w:br/>
        <w:t>do przedszkola;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</w:rPr>
      </w:pPr>
      <w:r w:rsidRPr="008D320E">
        <w:rPr>
          <w:bCs/>
          <w:color w:val="auto"/>
          <w:sz w:val="24"/>
          <w:szCs w:val="24"/>
        </w:rPr>
        <w:t>ustalanie sposobu wykorzystania wyników nadzoru pedagogicznego, w tym</w:t>
      </w:r>
      <w:r>
        <w:rPr>
          <w:bCs/>
          <w:color w:val="auto"/>
          <w:sz w:val="24"/>
          <w:szCs w:val="24"/>
        </w:rPr>
        <w:t xml:space="preserve"> </w:t>
      </w:r>
      <w:r w:rsidRPr="008D320E">
        <w:rPr>
          <w:bCs/>
          <w:color w:val="auto"/>
          <w:sz w:val="24"/>
          <w:szCs w:val="24"/>
        </w:rPr>
        <w:t xml:space="preserve">sprawowanego nad przedszkolem przez organ sprawujący nadzór pedagogiczny, </w:t>
      </w:r>
      <w:r w:rsidRPr="008D320E">
        <w:rPr>
          <w:bCs/>
          <w:color w:val="auto"/>
          <w:sz w:val="24"/>
          <w:szCs w:val="24"/>
        </w:rPr>
        <w:br/>
        <w:t xml:space="preserve">w celu doskonalenia pracy przedszkola. 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Rada pedagogiczna opiniuje w szczególności:</w:t>
      </w:r>
    </w:p>
    <w:p w:rsidR="005051FF" w:rsidRPr="008D320E" w:rsidRDefault="005051FF" w:rsidP="005051FF">
      <w:pPr>
        <w:numPr>
          <w:ilvl w:val="0"/>
          <w:numId w:val="31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organizację pracy przedszkola w tym przede wszystkim organizację tygodniowego rozkładu zajęć, ramowego rozkładu dnia poszczególnych oddziałów, uwzględniając potrzeby i zainteresowania dzieci;</w:t>
      </w:r>
    </w:p>
    <w:p w:rsidR="005051FF" w:rsidRPr="008D320E" w:rsidRDefault="005051FF" w:rsidP="005051FF">
      <w:pPr>
        <w:numPr>
          <w:ilvl w:val="0"/>
          <w:numId w:val="31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projekt planu finansowego przedszkola;</w:t>
      </w:r>
    </w:p>
    <w:p w:rsidR="005051FF" w:rsidRPr="008D320E" w:rsidRDefault="005051FF" w:rsidP="005051FF">
      <w:pPr>
        <w:numPr>
          <w:ilvl w:val="0"/>
          <w:numId w:val="31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wnioski dyrektora o przyznanie nauczycielom odznaczeń i innych wyróżnień;</w:t>
      </w:r>
    </w:p>
    <w:p w:rsidR="005051FF" w:rsidRPr="008D320E" w:rsidRDefault="005051FF" w:rsidP="005051FF">
      <w:pPr>
        <w:numPr>
          <w:ilvl w:val="0"/>
          <w:numId w:val="31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 xml:space="preserve">propozycje dyrektora w sprawach przydziału nauczycielom stałych prac i zajęć, </w:t>
      </w:r>
      <w:r w:rsidRPr="008D320E">
        <w:rPr>
          <w:color w:val="auto"/>
          <w:sz w:val="24"/>
          <w:szCs w:val="24"/>
          <w:lang w:eastAsia="zh-CN"/>
        </w:rPr>
        <w:br/>
        <w:t>w ramach wynagrodzenia zasadniczego oraz dodatkowo płatnych zajęć dydaktycznych, wychowawczych i opiekuńczych;</w:t>
      </w:r>
    </w:p>
    <w:p w:rsidR="005051FF" w:rsidRPr="008D320E" w:rsidRDefault="005051FF" w:rsidP="005051FF">
      <w:pPr>
        <w:numPr>
          <w:ilvl w:val="0"/>
          <w:numId w:val="31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wnioski nauczycieli w sprawie doskonalenia organizacji pracy przedszkola.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Uchwały rady pedagogicznej są podejmowane zwykle większością głosów </w:t>
      </w:r>
      <w:r w:rsidRPr="008D320E">
        <w:rPr>
          <w:color w:val="auto"/>
          <w:sz w:val="24"/>
          <w:szCs w:val="24"/>
          <w:lang w:eastAsia="zh-CN"/>
        </w:rPr>
        <w:br/>
        <w:t>w obecności co najmniej połowy jej członków.</w:t>
      </w:r>
    </w:p>
    <w:p w:rsidR="005051FF" w:rsidRPr="008D320E" w:rsidRDefault="005051FF" w:rsidP="005051FF">
      <w:pPr>
        <w:numPr>
          <w:ilvl w:val="0"/>
          <w:numId w:val="30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Zebrania rady pedagogicznej są protokołowane zgodnie z odrębnymi przepisami. </w:t>
      </w:r>
    </w:p>
    <w:p w:rsidR="005051FF" w:rsidRPr="008D320E" w:rsidRDefault="005051FF" w:rsidP="005051FF">
      <w:pPr>
        <w:numPr>
          <w:ilvl w:val="0"/>
          <w:numId w:val="30"/>
        </w:numPr>
        <w:tabs>
          <w:tab w:val="left" w:pos="851"/>
        </w:tabs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Nauczyciele oraz zaproszeni goście są zobowiązani do nieujawniania spraw poruszanych na zebraniach rady pedagogicznej, które mogą naruszać dobro osobiste dzieci </w:t>
      </w:r>
      <w:r w:rsidRPr="008D320E">
        <w:rPr>
          <w:color w:val="auto"/>
          <w:sz w:val="24"/>
          <w:szCs w:val="24"/>
          <w:lang w:eastAsia="zh-CN"/>
        </w:rPr>
        <w:br/>
        <w:t>lub ich rodziców, a także nauczycieli i innych pracowników przedszkola.</w:t>
      </w:r>
    </w:p>
    <w:p w:rsidR="005051FF" w:rsidRPr="008D320E" w:rsidRDefault="005051FF" w:rsidP="005051FF">
      <w:pPr>
        <w:numPr>
          <w:ilvl w:val="0"/>
          <w:numId w:val="30"/>
        </w:numPr>
        <w:tabs>
          <w:tab w:val="left" w:pos="851"/>
        </w:tabs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okresie czasowego ograniczenia funkcjonowania przedszkola zebrania rady pedagogicznej mogą odbywać się zdalnie, z wykorzystaniem metod i technik pracy </w:t>
      </w:r>
      <w:r w:rsidRPr="008D320E">
        <w:rPr>
          <w:color w:val="auto"/>
          <w:sz w:val="24"/>
          <w:szCs w:val="24"/>
          <w:lang w:eastAsia="zh-CN"/>
        </w:rPr>
        <w:br/>
        <w:t>na odległość w oparciu o obowiązujący regulamin rady pedagogicznej.</w:t>
      </w:r>
    </w:p>
    <w:p w:rsidR="005051FF" w:rsidRPr="008D320E" w:rsidRDefault="005051FF" w:rsidP="005051FF">
      <w:pPr>
        <w:tabs>
          <w:tab w:val="left" w:pos="851"/>
        </w:tabs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3</w:t>
      </w:r>
    </w:p>
    <w:p w:rsidR="005051FF" w:rsidRPr="008D320E" w:rsidRDefault="005051FF" w:rsidP="005051FF">
      <w:pPr>
        <w:tabs>
          <w:tab w:val="left" w:pos="851"/>
        </w:tabs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Rada rodziców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22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W przedszkolu działa rada rodziców, która reprezentuje ogół rodziców dzieci.</w:t>
      </w:r>
    </w:p>
    <w:p w:rsidR="005051FF" w:rsidRPr="008D320E" w:rsidRDefault="005051FF" w:rsidP="005051FF">
      <w:pPr>
        <w:numPr>
          <w:ilvl w:val="0"/>
          <w:numId w:val="3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skład rady rodziców wchodzą przedstawiciele trójek grupowych, wybranych </w:t>
      </w:r>
      <w:r w:rsidRPr="008D320E">
        <w:rPr>
          <w:color w:val="auto"/>
          <w:sz w:val="24"/>
          <w:szCs w:val="24"/>
          <w:lang w:eastAsia="zh-CN"/>
        </w:rPr>
        <w:br/>
        <w:t>w tajnych wyborach przez zebranie rodziców dzieci danego oddziału przedszkolnego.</w:t>
      </w:r>
    </w:p>
    <w:p w:rsidR="005051FF" w:rsidRPr="008D320E" w:rsidRDefault="005051FF" w:rsidP="005051FF">
      <w:pPr>
        <w:numPr>
          <w:ilvl w:val="0"/>
          <w:numId w:val="3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 kompetencji rady rodziców należy: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opiniowanie programu i harmonogramu poprawy efektywności kształcenia </w:t>
      </w:r>
      <w:r w:rsidRPr="008D320E">
        <w:rPr>
          <w:color w:val="auto"/>
          <w:sz w:val="24"/>
          <w:szCs w:val="24"/>
          <w:lang w:eastAsia="zh-CN"/>
        </w:rPr>
        <w:br/>
        <w:t>lub wychowania przedszkola;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opiniowanie projektu planu finansowego składanego przez dyrektora;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uchwalanie regulaminu swojej działalności;</w:t>
      </w:r>
    </w:p>
    <w:p w:rsidR="005051FF" w:rsidRPr="008D320E" w:rsidRDefault="005051FF" w:rsidP="005051FF">
      <w:pPr>
        <w:numPr>
          <w:ilvl w:val="2"/>
          <w:numId w:val="3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delegowanie dwóch swoich przedstawicieli do komisji konkursowej wyłaniającej kandydata na stanowisko dyrektora.</w:t>
      </w:r>
    </w:p>
    <w:p w:rsidR="005051FF" w:rsidRPr="008D320E" w:rsidRDefault="005051FF" w:rsidP="005051FF">
      <w:pPr>
        <w:numPr>
          <w:ilvl w:val="0"/>
          <w:numId w:val="3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Rada rodziców może wystąpić:</w:t>
      </w:r>
    </w:p>
    <w:p w:rsidR="005051FF" w:rsidRPr="008D320E" w:rsidRDefault="005051FF" w:rsidP="005051FF">
      <w:pPr>
        <w:numPr>
          <w:ilvl w:val="2"/>
          <w:numId w:val="32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 wnioskiem do dyrektora o dokonanie oceny pracy nauczyciela;</w:t>
      </w:r>
    </w:p>
    <w:p w:rsidR="005051FF" w:rsidRPr="008D320E" w:rsidRDefault="005051FF" w:rsidP="005051FF">
      <w:pPr>
        <w:numPr>
          <w:ilvl w:val="2"/>
          <w:numId w:val="32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 dyrektora i innych organów przedszkola, organu prowadzącego, organu sprawującego nadzór pedagogiczny z wnioskami i opiniami we wszystkich sprawach przedszkola.</w:t>
      </w:r>
    </w:p>
    <w:p w:rsidR="005051FF" w:rsidRPr="008D320E" w:rsidRDefault="005051FF" w:rsidP="005051FF">
      <w:pPr>
        <w:numPr>
          <w:ilvl w:val="0"/>
          <w:numId w:val="3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Rada rodziców uchwala regulamin rady rodziców, w którym określa w szczególności:</w:t>
      </w:r>
    </w:p>
    <w:p w:rsidR="005051FF" w:rsidRPr="008D320E" w:rsidRDefault="005051FF" w:rsidP="005051FF">
      <w:pPr>
        <w:numPr>
          <w:ilvl w:val="2"/>
          <w:numId w:val="34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wewnętrzną strukturę i tryb pracy rady;</w:t>
      </w:r>
    </w:p>
    <w:p w:rsidR="005051FF" w:rsidRPr="008D320E" w:rsidRDefault="005051FF" w:rsidP="005051FF">
      <w:pPr>
        <w:numPr>
          <w:ilvl w:val="2"/>
          <w:numId w:val="34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szczegółowy tryb przeprowadzania wyborów do rad oddziałowych oraz przedstawicieli </w:t>
      </w:r>
      <w:r w:rsidRPr="008D320E">
        <w:rPr>
          <w:color w:val="auto"/>
          <w:sz w:val="24"/>
          <w:szCs w:val="24"/>
          <w:lang w:eastAsia="zh-CN"/>
        </w:rPr>
        <w:br/>
        <w:t>rad oddziałowych do rady rodziców;</w:t>
      </w:r>
    </w:p>
    <w:p w:rsidR="005051FF" w:rsidRPr="008D320E" w:rsidRDefault="005051FF" w:rsidP="005051FF">
      <w:pPr>
        <w:numPr>
          <w:ilvl w:val="2"/>
          <w:numId w:val="34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zasady wydatkowania funduszy rady rodziców.</w:t>
      </w:r>
    </w:p>
    <w:p w:rsidR="005051FF" w:rsidRPr="008D320E" w:rsidRDefault="005051FF" w:rsidP="005051FF">
      <w:pPr>
        <w:numPr>
          <w:ilvl w:val="0"/>
          <w:numId w:val="3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Zebrania rady rodziców są protokołowane.</w:t>
      </w:r>
    </w:p>
    <w:p w:rsidR="005051FF" w:rsidRPr="008D320E" w:rsidRDefault="005051FF" w:rsidP="005051FF">
      <w:pPr>
        <w:numPr>
          <w:ilvl w:val="0"/>
          <w:numId w:val="3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W celu wspierania działalności statutowej przedszkola rada rodziców może gromadzić fundusze z dobrowolnych składek rodziców oraz innych źródeł.</w:t>
      </w:r>
    </w:p>
    <w:p w:rsidR="005051FF" w:rsidRPr="008D320E" w:rsidRDefault="005051FF" w:rsidP="005051FF">
      <w:pPr>
        <w:numPr>
          <w:ilvl w:val="0"/>
          <w:numId w:val="3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Zasady wydatkowania funduszy rady rodziców określa regulamin rady rodziców.</w:t>
      </w:r>
    </w:p>
    <w:p w:rsidR="005051FF" w:rsidRPr="008D320E" w:rsidRDefault="005051FF" w:rsidP="005051FF">
      <w:pPr>
        <w:numPr>
          <w:ilvl w:val="0"/>
          <w:numId w:val="34"/>
        </w:numPr>
        <w:suppressAutoHyphens/>
        <w:spacing w:before="120" w:after="120" w:line="276" w:lineRule="auto"/>
        <w:ind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okresie czasowego ograniczenia funkcjonowania przedszkola dopuszcza się zdalną współpracę z przedstawicielami rady rodziców.</w:t>
      </w:r>
      <w:r w:rsidRPr="008D320E">
        <w:rPr>
          <w:b/>
          <w:color w:val="auto"/>
          <w:sz w:val="24"/>
          <w:szCs w:val="24"/>
          <w:lang w:eastAsia="zh-CN"/>
        </w:rPr>
        <w:t xml:space="preserve"> </w:t>
      </w:r>
    </w:p>
    <w:p w:rsidR="005051FF" w:rsidRPr="008D320E" w:rsidRDefault="005051FF" w:rsidP="005051FF">
      <w:pPr>
        <w:pStyle w:val="Akapitzlist"/>
        <w:spacing w:after="0" w:line="240" w:lineRule="auto"/>
        <w:ind w:left="0" w:right="19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after="0" w:line="240" w:lineRule="auto"/>
        <w:ind w:left="360" w:right="19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4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Współdziałanie organów oraz rozwiązywanie sporów między nimi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23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1.</w:t>
      </w:r>
      <w:r w:rsidRPr="008D320E">
        <w:rPr>
          <w:b/>
          <w:color w:val="auto"/>
          <w:sz w:val="24"/>
          <w:szCs w:val="24"/>
          <w:lang w:eastAsia="zh-CN"/>
        </w:rPr>
        <w:t xml:space="preserve"> </w:t>
      </w:r>
      <w:r w:rsidRPr="008D320E">
        <w:rPr>
          <w:color w:val="auto"/>
          <w:sz w:val="24"/>
          <w:szCs w:val="24"/>
          <w:lang w:eastAsia="zh-CN"/>
        </w:rPr>
        <w:t>Organy przedszkola są zobowiązane do współpracy, do dbania o dobry klimat przedszkola, do współdziałania na zasadach partnerstwa i uczestniczenia w tworzeniu właściwych warunków rozwoju dzieci.</w:t>
      </w:r>
    </w:p>
    <w:p w:rsidR="005051FF" w:rsidRPr="008D320E" w:rsidRDefault="005051FF" w:rsidP="005051FF">
      <w:pPr>
        <w:numPr>
          <w:ilvl w:val="0"/>
          <w:numId w:val="38"/>
        </w:numPr>
        <w:tabs>
          <w:tab w:val="left" w:pos="355"/>
        </w:tabs>
        <w:suppressAutoHyphens/>
        <w:autoSpaceDE w:val="0"/>
        <w:autoSpaceDN w:val="0"/>
        <w:adjustRightInd w:val="0"/>
        <w:spacing w:before="120" w:after="120" w:line="276" w:lineRule="auto"/>
        <w:ind w:firstLine="425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Współdziałanie organów przedszkola obejmuje w szczególności:</w:t>
      </w:r>
    </w:p>
    <w:p w:rsidR="005051FF" w:rsidRPr="008D320E" w:rsidRDefault="005051FF" w:rsidP="005051FF">
      <w:pPr>
        <w:numPr>
          <w:ilvl w:val="2"/>
          <w:numId w:val="37"/>
        </w:numPr>
        <w:tabs>
          <w:tab w:val="left" w:pos="706"/>
        </w:tabs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zapewnienie możliwości wykonywania kompetencji określonych w przepisach prawa</w:t>
      </w:r>
      <w:r w:rsidRPr="008D320E">
        <w:rPr>
          <w:color w:val="auto"/>
          <w:sz w:val="24"/>
          <w:szCs w:val="24"/>
        </w:rPr>
        <w:br/>
        <w:t xml:space="preserve">i w statucie przedszkola; </w:t>
      </w:r>
    </w:p>
    <w:p w:rsidR="005051FF" w:rsidRPr="008D320E" w:rsidRDefault="005051FF" w:rsidP="005051FF">
      <w:pPr>
        <w:numPr>
          <w:ilvl w:val="2"/>
          <w:numId w:val="37"/>
        </w:numPr>
        <w:tabs>
          <w:tab w:val="left" w:pos="706"/>
        </w:tabs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opiniowanie lub uzgadnianie podejmowanych działań w przypadkach określonych przepisami prawa, niniejszym statutem i regulaminami poszczególnych organów;</w:t>
      </w:r>
    </w:p>
    <w:p w:rsidR="005051FF" w:rsidRPr="008D320E" w:rsidRDefault="005051FF" w:rsidP="005051FF">
      <w:pPr>
        <w:numPr>
          <w:ilvl w:val="2"/>
          <w:numId w:val="37"/>
        </w:numPr>
        <w:tabs>
          <w:tab w:val="left" w:pos="706"/>
        </w:tabs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bieżącą wymianę informacji pomiędzy organami przedszkola o podejmowanych </w:t>
      </w:r>
      <w:r w:rsidRPr="008D320E">
        <w:rPr>
          <w:color w:val="auto"/>
          <w:sz w:val="24"/>
          <w:szCs w:val="24"/>
        </w:rPr>
        <w:br/>
        <w:t xml:space="preserve">i planowanych działaniach. </w:t>
      </w:r>
    </w:p>
    <w:p w:rsidR="005051FF" w:rsidRPr="008D320E" w:rsidRDefault="005051FF" w:rsidP="005051FF">
      <w:pPr>
        <w:numPr>
          <w:ilvl w:val="0"/>
          <w:numId w:val="38"/>
        </w:numPr>
        <w:tabs>
          <w:tab w:val="left" w:pos="706"/>
        </w:tabs>
        <w:suppressAutoHyphens/>
        <w:autoSpaceDE w:val="0"/>
        <w:autoSpaceDN w:val="0"/>
        <w:adjustRightInd w:val="0"/>
        <w:spacing w:before="120" w:after="120" w:line="276" w:lineRule="auto"/>
        <w:ind w:firstLine="425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Formy, sposoby i terminy komunikowania się organów przedszkola ustala dyrektor.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2</w:t>
      </w:r>
      <w:r>
        <w:rPr>
          <w:b/>
          <w:bCs/>
          <w:color w:val="auto"/>
          <w:sz w:val="24"/>
          <w:szCs w:val="24"/>
          <w:lang w:eastAsia="zh-CN"/>
        </w:rPr>
        <w:t>4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1. W przypadku sporu pomiędzy radą pedagogiczną, a radą rodziców:</w:t>
      </w:r>
    </w:p>
    <w:p w:rsidR="005051FF" w:rsidRPr="008D320E" w:rsidRDefault="005051FF" w:rsidP="005051FF">
      <w:pPr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prowadzenie mediacji w sprawie spornej i podejmowanie ostatecznych decyzji należy </w:t>
      </w:r>
      <w:r w:rsidRPr="008D320E">
        <w:rPr>
          <w:color w:val="auto"/>
          <w:sz w:val="24"/>
          <w:szCs w:val="24"/>
          <w:lang w:eastAsia="zh-CN"/>
        </w:rPr>
        <w:br/>
        <w:t>do dyrektora;</w:t>
      </w:r>
    </w:p>
    <w:p w:rsidR="005051FF" w:rsidRPr="008D320E" w:rsidRDefault="005051FF" w:rsidP="005051FF">
      <w:pPr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 rozstrzygnięciem sporu dyrektor jest zobowiązany zapoznać się ze stanowiskiem każdej ze stron, zachowując bezstronność w ocenie tych stanowisk;</w:t>
      </w:r>
    </w:p>
    <w:p w:rsidR="005051FF" w:rsidRPr="008D320E" w:rsidRDefault="005051FF" w:rsidP="005051FF">
      <w:pPr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podejmuje działanie na pisemny wniosek któregoś z organów – strony sporu;</w:t>
      </w:r>
    </w:p>
    <w:p w:rsidR="005051FF" w:rsidRPr="008D320E" w:rsidRDefault="005051FF" w:rsidP="005051FF">
      <w:pPr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 swoim rozstrzygnięciu wraz z uzasadnieniem dyrektor informuje na piśmie zainteresowanych w ciągu 14 dni od złożenia informacji o sporze.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Spory między organami rozwiązywane są wewnątrz przedszkola na drodze polubownej poprzez wzajemny udział członków poszczególnych organów i jawną wymianę poglądów.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Strona „poszkodowana” w pierwszej kolejności winna się zwrócić do strony „przeciwnej” z prośbą o rozmowę/postępowanie wyjaśniające.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Rozwiązanie sporu winno doprowadzić do zadowolenia obu stron.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przypadku sporu między organami przedszkola, w którym stroną jest dyrektor, powoływany jest Zespól Mediacyjny. W skład Zespołu Mediacyjnego wchodzi po jednym </w:t>
      </w:r>
      <w:r w:rsidRPr="008D320E">
        <w:rPr>
          <w:color w:val="auto"/>
          <w:sz w:val="24"/>
          <w:szCs w:val="24"/>
          <w:lang w:eastAsia="zh-CN"/>
        </w:rPr>
        <w:lastRenderedPageBreak/>
        <w:t>przedstawicielu organów przedszkola, z tym, że dyrektor wyznacza swojego przedstawiciela do pracy w zespole.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Zespół Mediacyjny w pierwszej kolejności powinien prowadzić postępowanie mediacyjne, a w przypadku niemożności rozwiązania sporu, podejmuje decyzję w drodze głosowania.</w:t>
      </w:r>
    </w:p>
    <w:p w:rsidR="005051FF" w:rsidRPr="008D320E" w:rsidRDefault="005051FF" w:rsidP="005051FF">
      <w:pPr>
        <w:numPr>
          <w:ilvl w:val="1"/>
          <w:numId w:val="35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Strony sporu są zobowiązane przyjąć rozstrzygnięcie Zespołu Mediacyjnego jako rozwiązanie ostateczne.</w:t>
      </w:r>
    </w:p>
    <w:p w:rsidR="005051FF" w:rsidRPr="008D320E" w:rsidRDefault="005051FF" w:rsidP="005051FF">
      <w:pPr>
        <w:spacing w:after="0" w:line="240" w:lineRule="auto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after="0" w:line="240" w:lineRule="auto"/>
        <w:ind w:left="0" w:right="19"/>
        <w:jc w:val="left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after="0" w:line="240" w:lineRule="auto"/>
        <w:ind w:left="0" w:right="19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br/>
      </w: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strike/>
          <w:color w:val="auto"/>
          <w:sz w:val="24"/>
          <w:szCs w:val="24"/>
        </w:rPr>
      </w:pPr>
    </w:p>
    <w:p w:rsidR="005051FF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color w:val="auto"/>
          <w:sz w:val="24"/>
          <w:szCs w:val="24"/>
        </w:rPr>
      </w:pPr>
    </w:p>
    <w:p w:rsidR="005051FF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color w:val="auto"/>
          <w:sz w:val="24"/>
          <w:szCs w:val="24"/>
        </w:rPr>
      </w:pPr>
    </w:p>
    <w:p w:rsidR="005051FF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pStyle w:val="Akapitzlist"/>
        <w:spacing w:before="240" w:line="276" w:lineRule="auto"/>
        <w:ind w:left="0" w:right="19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DZIAŁ IV</w:t>
      </w:r>
    </w:p>
    <w:p w:rsidR="005051FF" w:rsidRPr="008D320E" w:rsidRDefault="005051FF" w:rsidP="005051FF">
      <w:pPr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ORGANIZACJA PRACY PRZEDSZKOLA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2</w:t>
      </w:r>
      <w:r>
        <w:rPr>
          <w:b/>
          <w:color w:val="auto"/>
          <w:sz w:val="24"/>
          <w:szCs w:val="24"/>
          <w:lang w:eastAsia="zh-CN"/>
        </w:rPr>
        <w:t>5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Przedszkole funkcjonuje przez cały rok szkolny, z wyjątkiem przerw ustalonych przez organ prowadzący i podanych do wiadomości rodziców na początku roku szkolnego.</w:t>
      </w:r>
    </w:p>
    <w:p w:rsidR="005051FF" w:rsidRPr="008D320E" w:rsidRDefault="005051FF" w:rsidP="005051FF">
      <w:pPr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Przerwa wakacyjna ustalana jest przez organ prowadzący, w porozumieniu </w:t>
      </w:r>
      <w:r w:rsidRPr="008D320E">
        <w:rPr>
          <w:color w:val="auto"/>
          <w:sz w:val="24"/>
          <w:szCs w:val="24"/>
          <w:lang w:eastAsia="zh-CN"/>
        </w:rPr>
        <w:br/>
        <w:t>z dyrektorem.</w:t>
      </w:r>
    </w:p>
    <w:p w:rsidR="005051FF" w:rsidRPr="008D320E" w:rsidRDefault="005051FF" w:rsidP="005051FF">
      <w:pPr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zapewnia dzieciom opiekę, wychowanie i nauczanie przez 10,5 godzin dziennie, tj. w godzinach 6:00 – 16:30 w dni robocze, od poniedziałku do piątku.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2</w:t>
      </w:r>
      <w:r>
        <w:rPr>
          <w:b/>
          <w:color w:val="auto"/>
          <w:sz w:val="24"/>
          <w:szCs w:val="24"/>
          <w:lang w:eastAsia="zh-CN"/>
        </w:rPr>
        <w:t>6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Szczegółową organizację wychowania, nauczania i opieki w danym roku szkolnym określa arkusz organizacji opracowany przez dyrektora.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2</w:t>
      </w:r>
      <w:r>
        <w:rPr>
          <w:b/>
          <w:color w:val="auto"/>
          <w:sz w:val="24"/>
          <w:szCs w:val="24"/>
          <w:lang w:eastAsia="zh-CN"/>
        </w:rPr>
        <w:t>7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</w:t>
      </w:r>
      <w:r w:rsidRPr="008D320E">
        <w:rPr>
          <w:bCs/>
          <w:color w:val="auto"/>
          <w:sz w:val="24"/>
          <w:szCs w:val="24"/>
          <w:lang w:eastAsia="zh-CN"/>
        </w:rPr>
        <w:t>1</w:t>
      </w:r>
      <w:r w:rsidRPr="008D320E">
        <w:rPr>
          <w:color w:val="auto"/>
          <w:sz w:val="24"/>
          <w:szCs w:val="24"/>
          <w:lang w:eastAsia="zh-CN"/>
        </w:rPr>
        <w:t xml:space="preserve"> Organizację pracy przedszkola określa ramowy rozkład dnia, który zawiera rozkład stałych godzin pracy i zajęć dydaktyczno-wychowawczych. Ramowy rozkład dnia uwzględnia wymagania zdrowotne, higieniczne i edukacyjne, jest dostosowany do założeń programowych oraz pracy przedszkola.</w:t>
      </w:r>
    </w:p>
    <w:p w:rsidR="005051FF" w:rsidRPr="008D320E" w:rsidRDefault="005051FF" w:rsidP="005051FF">
      <w:pPr>
        <w:numPr>
          <w:ilvl w:val="0"/>
          <w:numId w:val="4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Ramowy rozkład dnia określa czas realizacji podstawy programowej oraz zajęć dodatkowych prowadzonych przez nauczycieli posiadających odpowiednie kwalifikacje.</w:t>
      </w:r>
    </w:p>
    <w:p w:rsidR="005051FF" w:rsidRPr="008D320E" w:rsidRDefault="005051FF" w:rsidP="005051FF">
      <w:pPr>
        <w:numPr>
          <w:ilvl w:val="0"/>
          <w:numId w:val="4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Na podstawie ramowego rozkładu dnia nauczyciele, którym powierzono opiekę nad danym oddziałem, ustalają dla tego oddziału szczegółowy rozkład dnia z uwzględnieniem potrzeb, możliwości psychofizycznych i zainteresowań dzieci. Rozkład dnia umieszcza się </w:t>
      </w:r>
      <w:r w:rsidRPr="008D320E">
        <w:rPr>
          <w:color w:val="auto"/>
          <w:sz w:val="24"/>
          <w:szCs w:val="24"/>
          <w:lang w:eastAsia="zh-CN"/>
        </w:rPr>
        <w:br/>
        <w:t>w dzienniku zajęć danej grupy i podaje do wiadomości rodziców.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2</w:t>
      </w:r>
      <w:r>
        <w:rPr>
          <w:b/>
          <w:color w:val="auto"/>
          <w:sz w:val="24"/>
          <w:szCs w:val="24"/>
          <w:lang w:eastAsia="zh-CN"/>
        </w:rPr>
        <w:t>8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</w:t>
      </w:r>
      <w:r w:rsidRPr="008D320E">
        <w:rPr>
          <w:bCs/>
          <w:color w:val="auto"/>
          <w:sz w:val="24"/>
          <w:szCs w:val="24"/>
          <w:lang w:eastAsia="zh-CN"/>
        </w:rPr>
        <w:t>Podstawową jednostką organizacyjną przedszkola jest oddział obejmujący dzieci w zbliżonym wieku z uwzględnieniem ich potrzeb, zainteresowań, uzdolnień.</w:t>
      </w:r>
    </w:p>
    <w:p w:rsidR="005051FF" w:rsidRDefault="005051FF" w:rsidP="005051FF">
      <w:pPr>
        <w:numPr>
          <w:ilvl w:val="0"/>
          <w:numId w:val="48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Liczba dzieci w oddziale przedszkolnym wynosi nie więcej niż 25.</w:t>
      </w:r>
    </w:p>
    <w:p w:rsidR="005051FF" w:rsidRPr="00E45CAA" w:rsidRDefault="005051FF" w:rsidP="005051FF">
      <w:pPr>
        <w:pStyle w:val="Akapitzlist"/>
        <w:numPr>
          <w:ilvl w:val="0"/>
          <w:numId w:val="48"/>
        </w:numPr>
        <w:rPr>
          <w:sz w:val="24"/>
          <w:szCs w:val="24"/>
        </w:rPr>
      </w:pPr>
      <w:r w:rsidRPr="00E45CAA">
        <w:rPr>
          <w:sz w:val="24"/>
          <w:szCs w:val="24"/>
        </w:rPr>
        <w:t>W oddziałach integracyjnych liczba wychowanków wynosi od 15 do 20, w tym od 3 do 5 dzieci niepełnosprawnych.</w:t>
      </w:r>
    </w:p>
    <w:p w:rsidR="005051FF" w:rsidRPr="003B1769" w:rsidRDefault="005051FF" w:rsidP="005051FF">
      <w:pPr>
        <w:numPr>
          <w:ilvl w:val="0"/>
          <w:numId w:val="48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3B1769">
        <w:rPr>
          <w:color w:val="auto"/>
          <w:sz w:val="24"/>
          <w:szCs w:val="24"/>
          <w:lang w:eastAsia="zh-CN"/>
        </w:rPr>
        <w:t xml:space="preserve">W zależności od potrzeb organizacyjnych istnieje możliwość łączenie grup </w:t>
      </w:r>
      <w:r w:rsidRPr="003B1769">
        <w:rPr>
          <w:color w:val="auto"/>
          <w:sz w:val="24"/>
          <w:szCs w:val="24"/>
          <w:lang w:eastAsia="zh-CN"/>
        </w:rPr>
        <w:br/>
        <w:t>w godzinach schodzenia i rozchodzenia się dzieci.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2</w:t>
      </w:r>
      <w:r>
        <w:rPr>
          <w:b/>
          <w:color w:val="auto"/>
          <w:sz w:val="24"/>
          <w:szCs w:val="24"/>
          <w:lang w:eastAsia="zh-CN"/>
        </w:rPr>
        <w:t>9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Godzina zajęć w przedszkolu trwa 60 minut.</w:t>
      </w:r>
    </w:p>
    <w:p w:rsidR="005051FF" w:rsidRPr="008D320E" w:rsidRDefault="005051FF" w:rsidP="005051FF">
      <w:pPr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Czas trwania zajęć dodatkowych jest dostosowany do możliwości rozwojowych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dzieci i wynosi:</w:t>
      </w:r>
    </w:p>
    <w:p w:rsidR="005051FF" w:rsidRPr="008D320E" w:rsidRDefault="005051FF" w:rsidP="005051FF">
      <w:pPr>
        <w:numPr>
          <w:ilvl w:val="2"/>
          <w:numId w:val="43"/>
        </w:numPr>
        <w:suppressAutoHyphens/>
        <w:autoSpaceDE w:val="0"/>
        <w:autoSpaceDN w:val="0"/>
        <w:adjustRightInd w:val="0"/>
        <w:spacing w:before="120" w:after="120" w:line="276" w:lineRule="auto"/>
        <w:ind w:left="426" w:hanging="284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z dziećmi w wieku 3 lat - około 15 minut;</w:t>
      </w:r>
    </w:p>
    <w:p w:rsidR="005051FF" w:rsidRPr="008D320E" w:rsidRDefault="005051FF" w:rsidP="005051FF">
      <w:pPr>
        <w:numPr>
          <w:ilvl w:val="2"/>
          <w:numId w:val="43"/>
        </w:numPr>
        <w:suppressAutoHyphens/>
        <w:autoSpaceDE w:val="0"/>
        <w:autoSpaceDN w:val="0"/>
        <w:adjustRightInd w:val="0"/>
        <w:spacing w:before="120" w:after="120" w:line="276" w:lineRule="auto"/>
        <w:ind w:left="426" w:hanging="284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 dziećmi w wieku 4 lat – około 20 minut;</w:t>
      </w:r>
    </w:p>
    <w:p w:rsidR="005051FF" w:rsidRPr="008D320E" w:rsidRDefault="005051FF" w:rsidP="005051FF">
      <w:pPr>
        <w:numPr>
          <w:ilvl w:val="2"/>
          <w:numId w:val="43"/>
        </w:numPr>
        <w:suppressAutoHyphens/>
        <w:autoSpaceDE w:val="0"/>
        <w:autoSpaceDN w:val="0"/>
        <w:adjustRightInd w:val="0"/>
        <w:spacing w:before="120" w:after="120" w:line="276" w:lineRule="auto"/>
        <w:ind w:left="426" w:hanging="284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 dziećmi w wieku 5 - 6 lat – około 30 minut.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30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bCs/>
          <w:color w:val="auto"/>
          <w:sz w:val="24"/>
          <w:szCs w:val="24"/>
          <w:lang w:eastAsia="zh-CN"/>
        </w:rPr>
        <w:t>1.</w:t>
      </w:r>
      <w:r w:rsidRPr="008D320E">
        <w:rPr>
          <w:b/>
          <w:color w:val="auto"/>
          <w:sz w:val="24"/>
          <w:szCs w:val="24"/>
          <w:lang w:eastAsia="zh-CN"/>
        </w:rPr>
        <w:t xml:space="preserve"> </w:t>
      </w:r>
      <w:r w:rsidRPr="008D320E">
        <w:rPr>
          <w:color w:val="auto"/>
          <w:sz w:val="24"/>
          <w:szCs w:val="24"/>
          <w:lang w:eastAsia="zh-CN"/>
        </w:rPr>
        <w:t>W przedszkolu mogą być organizowane zajęcia dodatkowe dostępne dla każdego dziecka.</w:t>
      </w:r>
    </w:p>
    <w:p w:rsidR="005051FF" w:rsidRPr="008D320E" w:rsidRDefault="005051FF" w:rsidP="005051FF">
      <w:pPr>
        <w:numPr>
          <w:ilvl w:val="0"/>
          <w:numId w:val="49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Dyrektor powierza ich prowadzenie nauczycielom zatrudnionym w przedszkolu, posiadających odpowiednie kompetencje do prowadzenia danych zajęć.</w:t>
      </w:r>
    </w:p>
    <w:p w:rsidR="005051FF" w:rsidRPr="008D320E" w:rsidRDefault="005051FF" w:rsidP="005051FF">
      <w:pPr>
        <w:numPr>
          <w:ilvl w:val="0"/>
          <w:numId w:val="49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Organizacja i terminy zajęć dodatkowych ustalane są przez dyrektora w porozumieniu z organem prowadzącym, radą rodziców i radą pedagogiczną.</w:t>
      </w:r>
    </w:p>
    <w:p w:rsidR="005051FF" w:rsidRPr="008D320E" w:rsidRDefault="005051FF" w:rsidP="005051FF">
      <w:pPr>
        <w:numPr>
          <w:ilvl w:val="0"/>
          <w:numId w:val="49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Rodzaj zajęć dodatkowych, ich częstotliwość i forma organizacyjna uwzględniają potrzeby i możliwości rozwojowe dzieci. </w:t>
      </w:r>
    </w:p>
    <w:p w:rsidR="005051FF" w:rsidRPr="008D320E" w:rsidRDefault="005051FF" w:rsidP="005051FF">
      <w:pPr>
        <w:numPr>
          <w:ilvl w:val="0"/>
          <w:numId w:val="49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Nauczycieli prowadzących zajęcia dodatkowe obowiązuje realizacja zadań określonych w zakresie obowiązków.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31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bCs/>
          <w:color w:val="auto"/>
          <w:sz w:val="24"/>
          <w:szCs w:val="24"/>
          <w:lang w:eastAsia="zh-CN"/>
        </w:rPr>
        <w:t>1.</w:t>
      </w:r>
      <w:r w:rsidRPr="008D320E">
        <w:rPr>
          <w:b/>
          <w:color w:val="auto"/>
          <w:sz w:val="24"/>
          <w:szCs w:val="24"/>
          <w:lang w:eastAsia="zh-CN"/>
        </w:rPr>
        <w:t xml:space="preserve"> </w:t>
      </w:r>
      <w:r w:rsidRPr="008D320E">
        <w:rPr>
          <w:color w:val="auto"/>
          <w:sz w:val="24"/>
          <w:szCs w:val="24"/>
          <w:lang w:eastAsia="zh-CN"/>
        </w:rPr>
        <w:t>Zasady pobytu dzieci na terenie samorządowego placu zabaw określa regulamin placu zabaw.</w:t>
      </w:r>
    </w:p>
    <w:p w:rsidR="005051FF" w:rsidRPr="008D320E" w:rsidRDefault="005051FF" w:rsidP="005051FF">
      <w:pPr>
        <w:numPr>
          <w:ilvl w:val="0"/>
          <w:numId w:val="50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organizuje różnorodne formy krajoznawstwa. Program wycieczek oraz imprez dostosowuje się do wieku, zainteresowań i potrzeb dzieci, ich stanu zdrowia oraz sprawności fizycznej.</w:t>
      </w:r>
    </w:p>
    <w:p w:rsidR="005051FF" w:rsidRPr="008D320E" w:rsidRDefault="005051FF" w:rsidP="005051FF">
      <w:pPr>
        <w:numPr>
          <w:ilvl w:val="0"/>
          <w:numId w:val="50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Przedszkole organizuje spotkania z osobami i instytucjami wspomagającymi proces </w:t>
      </w:r>
      <w:proofErr w:type="spellStart"/>
      <w:r w:rsidRPr="008D320E">
        <w:rPr>
          <w:color w:val="auto"/>
          <w:sz w:val="24"/>
          <w:szCs w:val="24"/>
          <w:lang w:eastAsia="zh-CN"/>
        </w:rPr>
        <w:t>edukacyjno</w:t>
      </w:r>
      <w:proofErr w:type="spellEnd"/>
      <w:r w:rsidRPr="008D320E">
        <w:rPr>
          <w:color w:val="auto"/>
          <w:sz w:val="24"/>
          <w:szCs w:val="24"/>
          <w:lang w:eastAsia="zh-CN"/>
        </w:rPr>
        <w:t xml:space="preserve"> – wychowawczy i ma prawo uczestniczyć w takich przedsięwzięciach na terenie przedszkola.</w:t>
      </w:r>
    </w:p>
    <w:p w:rsidR="005051FF" w:rsidRPr="008D320E" w:rsidRDefault="005051FF" w:rsidP="005051FF">
      <w:pPr>
        <w:numPr>
          <w:ilvl w:val="0"/>
          <w:numId w:val="50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Dzieci rozwijają sprawność fizyczną poprzez zapewnienie im udziału w zajęciach ruchowych, grach i zabawach zarówno w budynku przedszkolnym, jak i na świeżym powietrzu.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</w:t>
      </w:r>
      <w:r>
        <w:rPr>
          <w:b/>
          <w:bCs/>
          <w:color w:val="auto"/>
          <w:sz w:val="24"/>
          <w:szCs w:val="24"/>
          <w:lang w:eastAsia="zh-CN"/>
        </w:rPr>
        <w:t>32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Rodzice mają obowiązek w deklaracji poinformować przedszkole o kłopotach zdrowotnych dziecka, w tym o alergiach, zatruciach pokarmowych i chorobach zakaźnych </w:t>
      </w:r>
      <w:r w:rsidRPr="008D320E">
        <w:rPr>
          <w:color w:val="auto"/>
          <w:sz w:val="24"/>
          <w:szCs w:val="24"/>
          <w:lang w:eastAsia="zh-CN"/>
        </w:rPr>
        <w:br/>
        <w:t>lub niezwłocznie po zdiagnozowaniu takowych.</w:t>
      </w:r>
    </w:p>
    <w:p w:rsidR="005051FF" w:rsidRPr="008D320E" w:rsidRDefault="005051FF" w:rsidP="005051FF">
      <w:pPr>
        <w:numPr>
          <w:ilvl w:val="0"/>
          <w:numId w:val="5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przedszkolu nie mogą być stosowane wobec dzieci żadne zabiegi medyczne </w:t>
      </w:r>
      <w:r w:rsidRPr="008D320E">
        <w:rPr>
          <w:color w:val="auto"/>
          <w:sz w:val="24"/>
          <w:szCs w:val="24"/>
          <w:lang w:eastAsia="zh-CN"/>
        </w:rPr>
        <w:br/>
        <w:t>z wyjątkiem udzielania pierwszej pomocy przedmedycznej. Nauczycielowi nie wolno podawać dzieciom żadnych leków.</w:t>
      </w:r>
    </w:p>
    <w:p w:rsidR="005051FF" w:rsidRPr="008D320E" w:rsidRDefault="005051FF" w:rsidP="005051FF">
      <w:pPr>
        <w:numPr>
          <w:ilvl w:val="0"/>
          <w:numId w:val="5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Niedopuszczalne jest wyposażanie dzieci przyprowadzanych do przedszkola </w:t>
      </w:r>
      <w:r w:rsidRPr="008D320E">
        <w:rPr>
          <w:color w:val="auto"/>
          <w:sz w:val="24"/>
          <w:szCs w:val="24"/>
          <w:lang w:eastAsia="zh-CN"/>
        </w:rPr>
        <w:br/>
        <w:t>w jakiekolwiek leki i zatajanie tego faktu przed nauczycielem.</w:t>
      </w:r>
    </w:p>
    <w:p w:rsidR="005051FF" w:rsidRPr="008D320E" w:rsidRDefault="005051FF" w:rsidP="005051FF">
      <w:pPr>
        <w:numPr>
          <w:ilvl w:val="0"/>
          <w:numId w:val="5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 - wychowawca danego oddziału ma obowiązek niezwłocznie poinformować rodziców o zaobserwowanych, niepokojących sygnałach dotyczących stanu zdrowia dziecka.</w:t>
      </w:r>
    </w:p>
    <w:p w:rsidR="005051FF" w:rsidRPr="008D320E" w:rsidRDefault="005051FF" w:rsidP="005051FF">
      <w:pPr>
        <w:numPr>
          <w:ilvl w:val="0"/>
          <w:numId w:val="5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Rodzice zobowiązani są do natychmiastowego odbioru dziecka w przypadku otrzymania zawiadomienia o jego chorobie.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lastRenderedPageBreak/>
        <w:t xml:space="preserve">§ </w:t>
      </w:r>
      <w:r>
        <w:rPr>
          <w:b/>
          <w:bCs/>
          <w:color w:val="auto"/>
          <w:sz w:val="24"/>
          <w:szCs w:val="24"/>
          <w:lang w:eastAsia="zh-CN"/>
        </w:rPr>
        <w:t>33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Do realizacji zadań statutowych przedszkole wykorzystuje: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sale do zajęć dla poszczególnych oddziałów,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łazienki dziecięce,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szatnie dziecięce,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salę gimnastyczną,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gabinet specjalisty (logopeda),</w:t>
      </w:r>
    </w:p>
    <w:p w:rsidR="005051FF" w:rsidRPr="008D320E" w:rsidRDefault="005051FF" w:rsidP="005051FF">
      <w:pPr>
        <w:numPr>
          <w:ilvl w:val="0"/>
          <w:numId w:val="56"/>
        </w:numPr>
        <w:suppressAutoHyphens/>
        <w:spacing w:after="120" w:line="276" w:lineRule="auto"/>
        <w:ind w:left="426" w:hanging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plac zabaw.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3</w:t>
      </w:r>
      <w:r>
        <w:rPr>
          <w:b/>
          <w:bCs/>
          <w:color w:val="auto"/>
          <w:sz w:val="24"/>
          <w:szCs w:val="24"/>
          <w:lang w:eastAsia="zh-CN"/>
        </w:rPr>
        <w:t>4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Przedszkole wydaje rodzicom dziecka 6-letniego objętego wychowaniem przedszkolnym informację o gotowości dziecka do podjęcia nauki w szkole podstawowej.</w:t>
      </w:r>
    </w:p>
    <w:p w:rsidR="005051FF" w:rsidRPr="008D320E" w:rsidRDefault="005051FF" w:rsidP="005051FF">
      <w:pPr>
        <w:numPr>
          <w:ilvl w:val="3"/>
          <w:numId w:val="4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Informację o gotowości dziecka do podjęcia nauki w szkole podstawowej wydaje się </w:t>
      </w:r>
      <w:r w:rsidRPr="008D320E">
        <w:rPr>
          <w:color w:val="auto"/>
          <w:sz w:val="24"/>
          <w:szCs w:val="24"/>
          <w:lang w:eastAsia="zh-CN"/>
        </w:rPr>
        <w:br/>
        <w:t>do końca kwietnia roku szkolnego, w którym dziecko ma obowiązek albo może rozpocząć naukę w szkole podstawowej.</w:t>
      </w:r>
    </w:p>
    <w:p w:rsidR="005051FF" w:rsidRPr="008D320E" w:rsidRDefault="005051FF" w:rsidP="005051FF">
      <w:pPr>
        <w:numPr>
          <w:ilvl w:val="3"/>
          <w:numId w:val="4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Informację o gotowości dziecka do podjęcia nauki w szkole podstawowej opracowują nauczyciele na podstawie prowadzonych obserwacji pedagogicznych dzieci objętych wychowaniem przedszkolnym.</w:t>
      </w:r>
    </w:p>
    <w:p w:rsidR="005051FF" w:rsidRPr="008D320E" w:rsidRDefault="005051FF" w:rsidP="005051FF">
      <w:pPr>
        <w:suppressAutoHyphens/>
        <w:spacing w:before="240" w:after="120" w:line="240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tabs>
          <w:tab w:val="left" w:pos="993"/>
        </w:tabs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Preorientacja zawodowa</w:t>
      </w:r>
    </w:p>
    <w:p w:rsidR="005051FF" w:rsidRPr="008D320E" w:rsidRDefault="005051FF" w:rsidP="005051FF">
      <w:pPr>
        <w:suppressAutoHyphens/>
        <w:autoSpaceDE w:val="0"/>
        <w:spacing w:before="240" w:after="120" w:line="276" w:lineRule="auto"/>
        <w:ind w:left="0" w:firstLine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/>
          <w:color w:val="auto"/>
          <w:sz w:val="24"/>
          <w:szCs w:val="24"/>
          <w:lang w:eastAsia="ar-SA"/>
        </w:rPr>
        <w:t>§ 3</w:t>
      </w:r>
      <w:r>
        <w:rPr>
          <w:rFonts w:eastAsia="Calibri"/>
          <w:b/>
          <w:color w:val="auto"/>
          <w:sz w:val="24"/>
          <w:szCs w:val="24"/>
          <w:lang w:eastAsia="ar-SA"/>
        </w:rPr>
        <w:t>5</w:t>
      </w:r>
      <w:r w:rsidRPr="008D320E">
        <w:rPr>
          <w:rFonts w:eastAsia="Calibri"/>
          <w:b/>
          <w:color w:val="auto"/>
          <w:sz w:val="24"/>
          <w:szCs w:val="24"/>
          <w:lang w:eastAsia="ar-SA"/>
        </w:rPr>
        <w:t xml:space="preserve">. </w:t>
      </w:r>
      <w:r w:rsidRPr="008D320E">
        <w:rPr>
          <w:rFonts w:eastAsia="Calibri"/>
          <w:bCs/>
          <w:color w:val="auto"/>
          <w:sz w:val="24"/>
          <w:szCs w:val="24"/>
          <w:lang w:eastAsia="ar-SA"/>
        </w:rPr>
        <w:t>1. Działania w zakresie doradztwa zawodowego w przedszkolu obejmują preorientację zawodową, która ma na celu wstępne zapoznanie dzieci z wybranymi zawodami oraz pobudzanie i rozwijanie ich zainteresowań i uzdolnień.</w:t>
      </w:r>
    </w:p>
    <w:p w:rsidR="005051FF" w:rsidRPr="008D320E" w:rsidRDefault="005051FF" w:rsidP="005051FF">
      <w:pPr>
        <w:numPr>
          <w:ilvl w:val="0"/>
          <w:numId w:val="39"/>
        </w:numPr>
        <w:suppressAutoHyphens/>
        <w:autoSpaceDE w:val="0"/>
        <w:spacing w:before="120" w:after="120" w:line="276" w:lineRule="auto"/>
        <w:ind w:left="0" w:firstLine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>Działania skierowane do dzieci w ramach preorientacji zawodowej:</w:t>
      </w:r>
    </w:p>
    <w:p w:rsidR="005051FF" w:rsidRPr="008D320E" w:rsidRDefault="005051FF" w:rsidP="005051FF">
      <w:pPr>
        <w:numPr>
          <w:ilvl w:val="0"/>
          <w:numId w:val="40"/>
        </w:numPr>
        <w:suppressAutoHyphens/>
        <w:autoSpaceDE w:val="0"/>
        <w:spacing w:before="120" w:after="120" w:line="276" w:lineRule="auto"/>
        <w:ind w:left="425" w:hanging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 xml:space="preserve">prowadzenie zajęć mających na celu poznawanie własnych zasobów: dziecko określa, </w:t>
      </w:r>
      <w:r w:rsidRPr="008D320E">
        <w:rPr>
          <w:rFonts w:eastAsia="Calibri"/>
          <w:bCs/>
          <w:color w:val="auto"/>
          <w:sz w:val="24"/>
          <w:szCs w:val="24"/>
          <w:lang w:eastAsia="ar-SA"/>
        </w:rPr>
        <w:br/>
        <w:t>co lubi robić, podaje przykłady różnych zainteresowań, opowiada o sobie w grupie rówieśniczej;</w:t>
      </w:r>
    </w:p>
    <w:p w:rsidR="005051FF" w:rsidRPr="008D320E" w:rsidRDefault="005051FF" w:rsidP="005051FF">
      <w:pPr>
        <w:numPr>
          <w:ilvl w:val="0"/>
          <w:numId w:val="40"/>
        </w:numPr>
        <w:suppressAutoHyphens/>
        <w:autoSpaceDE w:val="0"/>
        <w:spacing w:before="120" w:after="120" w:line="276" w:lineRule="auto"/>
        <w:ind w:left="425" w:hanging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>organizowanie spotkań z pasjonatami oraz przedstawicielami różnych zawód: strażak, policjant, lekarz, górnik itp.;</w:t>
      </w:r>
    </w:p>
    <w:p w:rsidR="005051FF" w:rsidRPr="008D320E" w:rsidRDefault="005051FF" w:rsidP="005051FF">
      <w:pPr>
        <w:numPr>
          <w:ilvl w:val="0"/>
          <w:numId w:val="40"/>
        </w:numPr>
        <w:suppressAutoHyphens/>
        <w:autoSpaceDE w:val="0"/>
        <w:spacing w:before="120" w:after="120" w:line="276" w:lineRule="auto"/>
        <w:ind w:left="425" w:hanging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>organizowanie wycieczek do zakładów pracy.</w:t>
      </w:r>
    </w:p>
    <w:p w:rsidR="005051FF" w:rsidRPr="008D320E" w:rsidRDefault="005051FF" w:rsidP="005051FF">
      <w:pPr>
        <w:numPr>
          <w:ilvl w:val="0"/>
          <w:numId w:val="39"/>
        </w:numPr>
        <w:suppressAutoHyphens/>
        <w:autoSpaceDE w:val="0"/>
        <w:spacing w:before="120" w:after="120" w:line="276" w:lineRule="auto"/>
        <w:ind w:left="0" w:firstLine="425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>Wszyscy członkowie rady pedagogicznej zaangażowani są w realizację działań związanych z doradztwem zawodowym (preorientacja).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40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Zasady przyprowadzania i odbierania dzieci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3</w:t>
      </w:r>
      <w:r>
        <w:rPr>
          <w:b/>
          <w:color w:val="auto"/>
          <w:sz w:val="24"/>
          <w:szCs w:val="24"/>
          <w:lang w:eastAsia="zh-CN"/>
        </w:rPr>
        <w:t>6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Dziecko powinno być przyprowadzane do przedszkola w godzinach 6:00 – 8:</w:t>
      </w:r>
      <w:r>
        <w:rPr>
          <w:color w:val="auto"/>
          <w:sz w:val="24"/>
          <w:szCs w:val="24"/>
          <w:lang w:eastAsia="zh-CN"/>
        </w:rPr>
        <w:t>00</w:t>
      </w:r>
      <w:r w:rsidRPr="008D320E">
        <w:rPr>
          <w:color w:val="auto"/>
          <w:sz w:val="24"/>
          <w:szCs w:val="24"/>
          <w:lang w:eastAsia="zh-CN"/>
        </w:rPr>
        <w:t>, zgodnie z deklaracją rodzica.</w:t>
      </w:r>
    </w:p>
    <w:p w:rsidR="005051FF" w:rsidRPr="008D320E" w:rsidRDefault="005051FF" w:rsidP="005051FF">
      <w:pPr>
        <w:numPr>
          <w:ilvl w:val="0"/>
          <w:numId w:val="52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Osoba przyprowadzająca dziecko do przedszkola obowiązana jest rozebrać je w szatni i osobiście przekazać nauczycielce grupy, do której dziecko uczęszcza lub nauczycielowi dyżurującemu, chyba że w wyjątkowych sytuacjach zarządzeniem dyrektora zostanie przyjęte inne rozwiązanie.</w:t>
      </w:r>
    </w:p>
    <w:p w:rsidR="005051FF" w:rsidRPr="008D320E" w:rsidRDefault="005051FF" w:rsidP="005051FF">
      <w:pPr>
        <w:numPr>
          <w:ilvl w:val="0"/>
          <w:numId w:val="52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 przedszkola nie ponosi odpowiedzialności za bezpieczeństwo dziecka pozostawionego przez rodziców przed wejściem do przedszkola.</w:t>
      </w:r>
    </w:p>
    <w:p w:rsidR="005051FF" w:rsidRPr="008D320E" w:rsidRDefault="005051FF" w:rsidP="005051FF">
      <w:pPr>
        <w:numPr>
          <w:ilvl w:val="0"/>
          <w:numId w:val="52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Dzieci przyprowadzane są i odbierane przez rodziców lub upoważnione przez nich osoby dorosłe gwarantujące pełne bezpieczeństwo. Dopuszcza się możliwość odebrania dziecka przez inną osobę niż wymieniona w upoważnieniu, jednak wyłącznie po uprzednim osobistym lub pisemnym zgłoszeniu takiej informacji przez rodziców dziecka do dyrektora </w:t>
      </w:r>
      <w:r w:rsidRPr="008D320E">
        <w:rPr>
          <w:color w:val="auto"/>
          <w:sz w:val="24"/>
          <w:szCs w:val="24"/>
          <w:lang w:eastAsia="zh-CN"/>
        </w:rPr>
        <w:br/>
        <w:t>lub nauczyciela oddziału.</w:t>
      </w:r>
    </w:p>
    <w:p w:rsidR="005051FF" w:rsidRPr="008D320E" w:rsidRDefault="005051FF" w:rsidP="005051FF">
      <w:pPr>
        <w:numPr>
          <w:ilvl w:val="0"/>
          <w:numId w:val="44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Pisemne upoważnienie do odbioru dziecka powinno zawierać imiona i nazwiska rodziców, numery telefonów, imię i nazwisko dziecka, imię i nazwisko osoby upoważnionej, stopień pokrewieństwa, numer dowodu tożsamości oraz podpis osoby upoważnionej </w:t>
      </w:r>
      <w:r w:rsidRPr="008D320E">
        <w:rPr>
          <w:color w:val="auto"/>
          <w:sz w:val="24"/>
          <w:szCs w:val="24"/>
          <w:lang w:eastAsia="zh-CN"/>
        </w:rPr>
        <w:br/>
        <w:t xml:space="preserve">oraz informację o przetwarzaniu danych osobowych zgodnych z przepisami RODO. </w:t>
      </w:r>
    </w:p>
    <w:p w:rsidR="005051FF" w:rsidRPr="008D320E" w:rsidRDefault="005051FF" w:rsidP="005051FF">
      <w:pPr>
        <w:numPr>
          <w:ilvl w:val="0"/>
          <w:numId w:val="44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Osoba upoważniona w momencie odbioru dziecka powinna posiadać przy sobie dowód tożsamości i na żądanie okazać go. W sytuacjach budzących wątpliwości nauczyciel kontaktuje się z rodzicami dziecka.</w:t>
      </w:r>
    </w:p>
    <w:p w:rsidR="005051FF" w:rsidRPr="008D320E" w:rsidRDefault="005051FF" w:rsidP="005051FF">
      <w:pPr>
        <w:numPr>
          <w:ilvl w:val="0"/>
          <w:numId w:val="44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może odmówić wydania dziecka w przypadku, gdy stan osoby odbierającej wskazuje, że nie jest ona w stanie zapewnić dziecku bezpieczeństwa (osoba pod wpływem alkoholu, środków odurzających itp.).</w:t>
      </w:r>
    </w:p>
    <w:p w:rsidR="005051FF" w:rsidRPr="008D320E" w:rsidRDefault="005051FF" w:rsidP="005051FF">
      <w:pPr>
        <w:numPr>
          <w:ilvl w:val="0"/>
          <w:numId w:val="44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O każdym przypadku odmowy wydania dziecka niezwłocznie informowany jest dyrektor. Przedszkole podejmuje wszelkie dostępne czynności w celu nawiązania kontaktu </w:t>
      </w:r>
      <w:r w:rsidRPr="008D320E">
        <w:rPr>
          <w:color w:val="auto"/>
          <w:sz w:val="24"/>
          <w:szCs w:val="24"/>
          <w:lang w:eastAsia="zh-CN"/>
        </w:rPr>
        <w:br/>
        <w:t>z rodzicami.</w:t>
      </w:r>
    </w:p>
    <w:p w:rsidR="005051FF" w:rsidRPr="008D320E" w:rsidRDefault="005051FF" w:rsidP="005051FF">
      <w:pPr>
        <w:numPr>
          <w:ilvl w:val="0"/>
          <w:numId w:val="44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przypadku powtarzających się sytuacji opisanych w ust. 6 podjęte zostaną następujące działania:</w:t>
      </w:r>
    </w:p>
    <w:p w:rsidR="005051FF" w:rsidRPr="008D320E" w:rsidRDefault="005051FF" w:rsidP="005051FF">
      <w:pPr>
        <w:numPr>
          <w:ilvl w:val="0"/>
          <w:numId w:val="4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rozmowa wyjaśniająca dyrektora z rodzicami dziecka;</w:t>
      </w:r>
    </w:p>
    <w:p w:rsidR="005051FF" w:rsidRPr="008D320E" w:rsidRDefault="005051FF" w:rsidP="005051FF">
      <w:pPr>
        <w:numPr>
          <w:ilvl w:val="0"/>
          <w:numId w:val="4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wystosowanie listu do rodziców dziecka;</w:t>
      </w:r>
    </w:p>
    <w:p w:rsidR="005051FF" w:rsidRPr="008D320E" w:rsidRDefault="005051FF" w:rsidP="005051FF">
      <w:pPr>
        <w:numPr>
          <w:ilvl w:val="0"/>
          <w:numId w:val="45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wystąpienie dyrektora z wnioskiem do Sądu Rodzinnego i Opiekuńczego o zbadanie sytuacji rodzinnej dzieci przedszkola.</w:t>
      </w:r>
    </w:p>
    <w:p w:rsidR="005051FF" w:rsidRPr="008D320E" w:rsidRDefault="005051FF" w:rsidP="005051FF">
      <w:pPr>
        <w:numPr>
          <w:ilvl w:val="0"/>
          <w:numId w:val="5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przypadku, gdy dziecko nie zostanie odebrane po upływie czasu pracy przedszkola, nauczyciel zobowiązany jest powiadomić telefonicznie rodziców o zaistniałym fakcie.</w:t>
      </w:r>
    </w:p>
    <w:p w:rsidR="005051FF" w:rsidRPr="008D320E" w:rsidRDefault="005051FF" w:rsidP="005051FF">
      <w:pPr>
        <w:numPr>
          <w:ilvl w:val="0"/>
          <w:numId w:val="53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przypadku, gdy pod wskazanymi w deklaracji numerami telefonów nie można uzyskać informacji o miejscu pobytu rodziców i osób upoważnionych do odbioru dziecka, nauczyciel zobowiązany jest powiadomić dyrektora i najbliższy komisariat policji </w:t>
      </w:r>
      <w:r w:rsidRPr="008D320E">
        <w:rPr>
          <w:color w:val="auto"/>
          <w:sz w:val="24"/>
          <w:szCs w:val="24"/>
          <w:lang w:eastAsia="zh-CN"/>
        </w:rPr>
        <w:br/>
        <w:t>o niemożności skontaktowania się z rodzicami dziecka w celu ustalenia miejsca ich pobytu.</w:t>
      </w:r>
    </w:p>
    <w:p w:rsidR="005051FF" w:rsidRPr="008D320E" w:rsidRDefault="005051FF" w:rsidP="005051FF">
      <w:pPr>
        <w:numPr>
          <w:ilvl w:val="0"/>
          <w:numId w:val="53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Życzenie rodziców dotyczące nieodbierania dziecka przez jednego z rodziców musi być poświadczone orzeczeniem sądu.</w:t>
      </w:r>
    </w:p>
    <w:p w:rsidR="005051FF" w:rsidRPr="008D320E" w:rsidRDefault="005051FF" w:rsidP="005051FF">
      <w:pPr>
        <w:numPr>
          <w:ilvl w:val="0"/>
          <w:numId w:val="53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Na czas zajęć w budynku przedszkola drzwi wejściowe do przedszkola pozostają zamknięte, by uniemożliwić wejście osób niepożądanych. W celu zabezpieczenia obiektu przedszkolnego i zapewnienia bezpieczeństwa przebywających w nim dzieci drzwi wejściowe otwierane są po uprzednim upewnieniu się, kto i w jakim celu chce wejść do przedszkola.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3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Zasady odpłatności za przedszkole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3</w:t>
      </w:r>
      <w:r>
        <w:rPr>
          <w:b/>
          <w:color w:val="auto"/>
          <w:sz w:val="24"/>
          <w:szCs w:val="24"/>
          <w:lang w:eastAsia="zh-CN"/>
        </w:rPr>
        <w:t>7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Świadczenia udzielane przez przedszkole w zakresie realizacji podstawy programowej wychowania przedszkolnego są nieodpłatne.</w:t>
      </w:r>
    </w:p>
    <w:p w:rsidR="005051FF" w:rsidRPr="008D320E" w:rsidRDefault="005051FF" w:rsidP="005051FF">
      <w:pPr>
        <w:numPr>
          <w:ilvl w:val="0"/>
          <w:numId w:val="5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zapewnia dzieciom odpłatne wyżywienie.</w:t>
      </w:r>
    </w:p>
    <w:p w:rsidR="005051FF" w:rsidRPr="008D320E" w:rsidRDefault="005051FF" w:rsidP="005051FF">
      <w:pPr>
        <w:numPr>
          <w:ilvl w:val="0"/>
          <w:numId w:val="5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Dzieci mają możliwość korzystania z pełnego wyżywienia. Wysokość dziennej stawki żywieniowej ustala dyrektor w porozumieniu z organem prowadzącym.</w:t>
      </w:r>
    </w:p>
    <w:p w:rsidR="005051FF" w:rsidRPr="008D320E" w:rsidRDefault="005051FF" w:rsidP="005051FF">
      <w:pPr>
        <w:numPr>
          <w:ilvl w:val="0"/>
          <w:numId w:val="5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Czas pobytu dziecka w przedszkolu oraz liczbę spożywanych posiłków, rodzice deklarują w momencie przyjęcia dziecka do przedszkola. Wszelkie zmiany w trakcie roku szkolnego wymagają pisemnego wystąpienia do dyrektora. </w:t>
      </w:r>
    </w:p>
    <w:p w:rsidR="005051FF" w:rsidRPr="008D320E" w:rsidRDefault="005051FF" w:rsidP="005051FF">
      <w:pPr>
        <w:numPr>
          <w:ilvl w:val="0"/>
          <w:numId w:val="5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Rodzic zobowiązuje się do uiszczania opłat z tytułu korzystania przez dziecko </w:t>
      </w:r>
      <w:r w:rsidRPr="008D320E">
        <w:rPr>
          <w:color w:val="auto"/>
          <w:sz w:val="24"/>
          <w:szCs w:val="24"/>
          <w:lang w:eastAsia="zh-CN"/>
        </w:rPr>
        <w:br/>
        <w:t>z odpłatnych świadczeń przedszkola.</w:t>
      </w:r>
    </w:p>
    <w:p w:rsidR="005051FF" w:rsidRPr="008D320E" w:rsidRDefault="005051FF" w:rsidP="005051FF">
      <w:pPr>
        <w:numPr>
          <w:ilvl w:val="0"/>
          <w:numId w:val="5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Miesięczna wysokość opłaty stanowi iloczyn stawki godzinowej określonej aktualną uchwałą/ zarządzeniem Rady Gminy.</w:t>
      </w:r>
    </w:p>
    <w:p w:rsidR="005051FF" w:rsidRPr="008D320E" w:rsidRDefault="005051FF" w:rsidP="005051FF">
      <w:pPr>
        <w:numPr>
          <w:ilvl w:val="0"/>
          <w:numId w:val="46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przypadku wydłużenia pobytu dziecka ponad zadeklarowaną i faktycznie odbytą liczbę godzin, rodzic zobowiązany jest uiścić dodatkową opłatę za każdą rozpoczętą godzinę świadczeń.</w:t>
      </w:r>
    </w:p>
    <w:p w:rsidR="005051FF" w:rsidRPr="008D320E" w:rsidRDefault="005051FF" w:rsidP="005051FF">
      <w:pPr>
        <w:numPr>
          <w:ilvl w:val="0"/>
          <w:numId w:val="46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Rodzic zobowiązuje się do uiszczania opłat z tytułu korzystania z wyżywienia, której wysokość jest corocznie ustalana przed dniem 1 września w porozumieniu z organem prowadzącym.</w:t>
      </w:r>
    </w:p>
    <w:p w:rsidR="005051FF" w:rsidRPr="008D320E" w:rsidRDefault="005051FF" w:rsidP="005051FF">
      <w:pPr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Opłaty za świadczenie usług w przedszkolu wnoszone są przez rodziców do 10 dnia następnego miesiąca.</w:t>
      </w:r>
    </w:p>
    <w:p w:rsidR="005051FF" w:rsidRPr="008D320E" w:rsidRDefault="005051FF" w:rsidP="005051FF">
      <w:pPr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 prawidłowy rejestr uczęszczania dziecka do przedszkola oraz miesięczne zestawienie dni obecności odpowiada nauczyciel grupy.</w:t>
      </w:r>
    </w:p>
    <w:p w:rsidR="005051FF" w:rsidRPr="008D320E" w:rsidRDefault="005051FF" w:rsidP="005051FF">
      <w:pPr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Rodzice mogą zawiesić pobyt dziecka w przedszkolu w przypadku uzasadnionej nieobecności trwającej cały miesiąc (np.: choroba, pobyt w szpitalu) składając podanie </w:t>
      </w:r>
      <w:r w:rsidRPr="008D320E">
        <w:rPr>
          <w:color w:val="auto"/>
          <w:sz w:val="24"/>
          <w:szCs w:val="24"/>
          <w:lang w:eastAsia="zh-CN"/>
        </w:rPr>
        <w:br/>
        <w:t>do dyrektora.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4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Zasady przyjmowania dziecka do przedszkola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lastRenderedPageBreak/>
        <w:t>§ 3</w:t>
      </w:r>
      <w:r>
        <w:rPr>
          <w:b/>
          <w:color w:val="auto"/>
          <w:sz w:val="24"/>
          <w:szCs w:val="24"/>
          <w:lang w:eastAsia="zh-CN"/>
        </w:rPr>
        <w:t>8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</w:t>
      </w:r>
      <w:bookmarkStart w:id="2" w:name="_Hlk110516390"/>
      <w:r w:rsidRPr="008D320E">
        <w:rPr>
          <w:color w:val="auto"/>
          <w:sz w:val="24"/>
          <w:szCs w:val="24"/>
          <w:lang w:eastAsia="zh-CN"/>
        </w:rPr>
        <w:t>Rekrutacja dzieci do przedszkola odbywa się zgodnie z przepisami prawa.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Zapisy kandydatów prowadzi dyrektor.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pierwszej kolejności do przedszkola przyjmowane są dzieci zamieszkałe na terenie Gminy Miasta Włocławek.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przypadku, gdy liczba kandydatów do przedszkola przekracza liczbę miejsc, dyrektor powołuje Komisję ds. Rekrutacji.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trakcie roku szkolnego o przyjęciu lub odmowie przyjęcia dzieci do przedszkola decyduje dyrektor.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Szczegółowe zasady rekrutacji określone są w odrębnym regulaminie.</w:t>
      </w:r>
    </w:p>
    <w:p w:rsidR="005051FF" w:rsidRPr="008D320E" w:rsidRDefault="005051FF" w:rsidP="005051FF">
      <w:pPr>
        <w:numPr>
          <w:ilvl w:val="0"/>
          <w:numId w:val="55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Dzieci niebędące obywatelami Polski uczestniczą w procesie rekrutacji na zasadach ogólnych, a w trakcie roku szkolnego w miarę posiadania wolnych miejsc są przyjmowane przez dyrektora.</w:t>
      </w:r>
      <w:bookmarkEnd w:id="2"/>
    </w:p>
    <w:p w:rsidR="005051FF" w:rsidRPr="008D320E" w:rsidRDefault="005051FF" w:rsidP="005051FF">
      <w:pPr>
        <w:spacing w:after="0" w:line="240" w:lineRule="auto"/>
        <w:ind w:left="0" w:right="144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 w:right="144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/>
        <w:jc w:val="center"/>
        <w:rPr>
          <w:b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/>
        <w:jc w:val="center"/>
        <w:rPr>
          <w:b/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lastRenderedPageBreak/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</w:p>
    <w:p w:rsidR="005051FF" w:rsidRPr="008D320E" w:rsidRDefault="005051FF" w:rsidP="005051FF">
      <w:pPr>
        <w:spacing w:after="0" w:line="240" w:lineRule="auto"/>
        <w:ind w:left="0"/>
        <w:jc w:val="center"/>
        <w:rPr>
          <w:b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/>
        <w:rPr>
          <w:b/>
          <w:color w:val="auto"/>
          <w:sz w:val="24"/>
          <w:szCs w:val="24"/>
        </w:rPr>
      </w:pPr>
    </w:p>
    <w:p w:rsidR="005051FF" w:rsidRPr="008D320E" w:rsidRDefault="005051FF" w:rsidP="005051FF">
      <w:pPr>
        <w:spacing w:before="240" w:line="276" w:lineRule="auto"/>
        <w:ind w:left="0"/>
        <w:jc w:val="center"/>
        <w:rPr>
          <w:b/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t>DZIAŁ VI</w:t>
      </w:r>
    </w:p>
    <w:p w:rsidR="005051FF" w:rsidRPr="008D320E" w:rsidRDefault="005051FF" w:rsidP="005051FF">
      <w:pPr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NAUCZYCIELE, SPECJALIŚCI I INNI PRACOWNICY PRZEDSZKOLA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3</w:t>
      </w:r>
      <w:r>
        <w:rPr>
          <w:b/>
          <w:color w:val="auto"/>
          <w:sz w:val="24"/>
          <w:szCs w:val="24"/>
          <w:lang w:eastAsia="zh-CN"/>
        </w:rPr>
        <w:t>9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</w:t>
      </w:r>
      <w:r w:rsidRPr="008D320E">
        <w:rPr>
          <w:bCs/>
          <w:color w:val="auto"/>
          <w:sz w:val="24"/>
          <w:szCs w:val="24"/>
          <w:lang w:eastAsia="zh-CN"/>
        </w:rPr>
        <w:t>1. Przedszkole zatrudnia nauczycieli oraz pracowników samorządowych niebędących nauczycielami.</w:t>
      </w:r>
    </w:p>
    <w:p w:rsidR="005051FF" w:rsidRPr="008D320E" w:rsidRDefault="005051FF" w:rsidP="005051FF">
      <w:pPr>
        <w:numPr>
          <w:ilvl w:val="0"/>
          <w:numId w:val="57"/>
        </w:numPr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Zasady zatrudniania nauczycieli reguluje ustawa Karta Nauczyciela, a pracowników niepedagogicznych przedszkola określają przepisy ustawy o pracownikach samorządowych oraz ustawa Kodeks pracy.</w:t>
      </w:r>
    </w:p>
    <w:p w:rsidR="005051FF" w:rsidRPr="008D320E" w:rsidRDefault="005051FF" w:rsidP="005051FF">
      <w:pPr>
        <w:numPr>
          <w:ilvl w:val="0"/>
          <w:numId w:val="57"/>
        </w:numPr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Kwalifikacje nauczycieli, a także zasady ich wynagradzania określa minister właściwy do spraw oświaty i wychowania oraz pracodawca, a kwalifikacje i zasady wynagradzania pracowników niepedagogicznych przedszkola określają przepisy dotyczące pracowników samorządowych. 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autoSpaceDE w:val="0"/>
        <w:spacing w:before="120" w:after="120" w:line="240" w:lineRule="auto"/>
        <w:ind w:left="0"/>
        <w:jc w:val="center"/>
        <w:rPr>
          <w:rFonts w:eastAsia="Calibri"/>
          <w:b/>
          <w:color w:val="auto"/>
          <w:sz w:val="24"/>
          <w:szCs w:val="24"/>
          <w:lang w:eastAsia="ar-SA"/>
        </w:rPr>
      </w:pPr>
      <w:r w:rsidRPr="008D320E">
        <w:rPr>
          <w:rFonts w:eastAsia="Calibri"/>
          <w:b/>
          <w:color w:val="auto"/>
          <w:sz w:val="24"/>
          <w:szCs w:val="24"/>
          <w:lang w:eastAsia="ar-SA"/>
        </w:rPr>
        <w:t>Nauczyciele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40</w:t>
      </w:r>
      <w:r w:rsidRPr="008D320E">
        <w:rPr>
          <w:bCs/>
          <w:color w:val="auto"/>
          <w:sz w:val="24"/>
          <w:szCs w:val="24"/>
          <w:lang w:eastAsia="zh-CN"/>
        </w:rPr>
        <w:t>. 1. Dyrektor powierza poszczególne oddziały opiece jednego lub dwóch nauczycieli, zależnie od czasu pracy oddziału lub realizowanych zadań oraz z uwzględnieniem propozycji rodziców.</w:t>
      </w:r>
    </w:p>
    <w:p w:rsidR="005051FF" w:rsidRPr="008D320E" w:rsidRDefault="005051FF" w:rsidP="005051FF">
      <w:pPr>
        <w:numPr>
          <w:ilvl w:val="0"/>
          <w:numId w:val="64"/>
        </w:numPr>
        <w:suppressAutoHyphens/>
        <w:spacing w:before="12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Dla zapewnienia ciągłości i skuteczności pracy wychowawczej i dydaktycznej, nauczyciel opiekuje się danym oddziałem przez cały okres uczęszczania dzieci do przedszkola.</w:t>
      </w:r>
    </w:p>
    <w:p w:rsidR="005051FF" w:rsidRPr="008D320E" w:rsidRDefault="005051FF" w:rsidP="005051FF">
      <w:pPr>
        <w:widowControl w:val="0"/>
        <w:suppressAutoHyphens/>
        <w:autoSpaceDN w:val="0"/>
        <w:spacing w:before="240" w:after="120" w:line="276" w:lineRule="auto"/>
        <w:ind w:left="0" w:firstLine="425"/>
        <w:textAlignment w:val="baseline"/>
        <w:rPr>
          <w:rFonts w:eastAsia="SimSun"/>
          <w:color w:val="auto"/>
          <w:kern w:val="3"/>
          <w:sz w:val="24"/>
          <w:szCs w:val="24"/>
          <w:lang w:eastAsia="zh-CN" w:bidi="hi-IN"/>
        </w:rPr>
      </w:pPr>
      <w:r w:rsidRPr="008D320E">
        <w:rPr>
          <w:rFonts w:eastAsia="SimSun"/>
          <w:b/>
          <w:color w:val="auto"/>
          <w:kern w:val="3"/>
          <w:sz w:val="24"/>
          <w:szCs w:val="24"/>
          <w:lang w:eastAsia="zh-CN" w:bidi="hi-IN"/>
        </w:rPr>
        <w:t xml:space="preserve">§ </w:t>
      </w:r>
      <w:r>
        <w:rPr>
          <w:rFonts w:eastAsia="SimSun"/>
          <w:b/>
          <w:color w:val="auto"/>
          <w:kern w:val="3"/>
          <w:sz w:val="24"/>
          <w:szCs w:val="24"/>
          <w:lang w:eastAsia="zh-CN" w:bidi="hi-IN"/>
        </w:rPr>
        <w:t>41</w:t>
      </w:r>
      <w:r w:rsidRPr="008D320E">
        <w:rPr>
          <w:rFonts w:eastAsia="SimSun"/>
          <w:b/>
          <w:color w:val="auto"/>
          <w:kern w:val="3"/>
          <w:sz w:val="24"/>
          <w:szCs w:val="24"/>
          <w:lang w:eastAsia="zh-CN" w:bidi="hi-IN"/>
        </w:rPr>
        <w:t>.</w:t>
      </w:r>
      <w:r w:rsidRPr="008D320E">
        <w:rPr>
          <w:rFonts w:eastAsia="SimSun"/>
          <w:color w:val="auto"/>
          <w:kern w:val="3"/>
          <w:sz w:val="24"/>
          <w:szCs w:val="24"/>
          <w:lang w:eastAsia="zh-CN" w:bidi="hi-IN"/>
        </w:rPr>
        <w:t xml:space="preserve"> 1. Do zakresu zadań nauczyciela należy w szczególności: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planowanie i prowadzenie pracy wychowawczej, dydaktycznej i opiekuńczej oraz ponoszenie odpowiedzialności za jej jakość;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realizowanie procesu wychowawczo - dydaktycznego i opiekuńczego;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wspieranie rozwoju psychofizycznego dziecka, jego zdolności i zainteresowań;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stosowanie twórczych i efektywnych metod nauczania i wychowania;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dostosowanie metod, form pracy i zagospodarowanie przestrzeni edukacyjnej do potrzeb, możliwości, zainteresowań, wieku - tj. specyficznych potrzeb dziecka;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bezwzględne przestrzeganie zasad dotyczących bezpieczeństwa dzieci podczas zajęć </w:t>
      </w:r>
      <w:r w:rsidRPr="008D320E">
        <w:rPr>
          <w:color w:val="auto"/>
          <w:sz w:val="24"/>
          <w:szCs w:val="24"/>
          <w:lang w:eastAsia="zh-CN"/>
        </w:rPr>
        <w:br/>
        <w:t>i zabaw w budynku przedszkola oraz poza nim, podczas spacerów i wycieczek;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przestrzeganie obowiązujących w przedszkolu regulaminów i instrukcji w tym zakresie;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wspieranie i aktywizowanie działań pracowników obsługi przydzielonych do grupy </w:t>
      </w:r>
      <w:r w:rsidRPr="008D320E">
        <w:rPr>
          <w:color w:val="auto"/>
          <w:sz w:val="24"/>
          <w:szCs w:val="24"/>
          <w:lang w:eastAsia="zh-CN"/>
        </w:rPr>
        <w:br/>
        <w:t>w zakresie utrzymywania ładu, porządku i czystości w sali;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uczestniczenie w uroczystościach i przedsięwzięciach z dziećmi i na rzecz dzieci wynikających z przyjętego harmonogramu uroczystości i imprez przedszkolnych;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planowanie własnego rozwoju zawodowego - systematyczne podnoszenie kwalifikacji zawodowych przez aktywne uczestnictwo w różnych formach doskonalenia zawodowego;</w:t>
      </w:r>
    </w:p>
    <w:p w:rsidR="005051FF" w:rsidRPr="008D320E" w:rsidRDefault="005051FF" w:rsidP="005051FF">
      <w:pPr>
        <w:numPr>
          <w:ilvl w:val="1"/>
          <w:numId w:val="60"/>
        </w:numPr>
        <w:suppressAutoHyphens/>
        <w:spacing w:before="120" w:after="120" w:line="276" w:lineRule="auto"/>
        <w:ind w:left="425" w:hanging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rzetelne i systematyczne oraz zgodnie z obowiązującymi przepisami prowadzenie dokumentacji pedagogicznej.</w:t>
      </w:r>
    </w:p>
    <w:p w:rsidR="005051FF" w:rsidRPr="008D320E" w:rsidRDefault="005051FF" w:rsidP="005051FF">
      <w:pPr>
        <w:numPr>
          <w:ilvl w:val="0"/>
          <w:numId w:val="6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Nauczyciel jest obowiązany do prowadzenia obserwacji pedagogicznych mających </w:t>
      </w:r>
      <w:r w:rsidRPr="008D320E">
        <w:rPr>
          <w:color w:val="auto"/>
          <w:sz w:val="24"/>
          <w:szCs w:val="24"/>
          <w:lang w:eastAsia="zh-CN"/>
        </w:rPr>
        <w:br/>
        <w:t>na celu poznanie i zabezpieczenie potrzeb rozwojowych dzieci.</w:t>
      </w:r>
    </w:p>
    <w:p w:rsidR="005051FF" w:rsidRPr="008D320E" w:rsidRDefault="005051FF" w:rsidP="005051FF">
      <w:pPr>
        <w:numPr>
          <w:ilvl w:val="0"/>
          <w:numId w:val="61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 dokumentuje obserwacje pedagogiczne w "Arkuszu obserwacji dziecka".</w:t>
      </w:r>
    </w:p>
    <w:p w:rsidR="005051FF" w:rsidRPr="008D320E" w:rsidRDefault="005051FF" w:rsidP="005051FF">
      <w:pPr>
        <w:numPr>
          <w:ilvl w:val="0"/>
          <w:numId w:val="61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Arkusz obserwacji dziecka stanowi podstawę do sporządzenia przez nauczyciela "Informacji o gotowości dziecka do podjęcia nauki w szkole podstawowej" w roku poprzedzającym rozpoczęcie nauki w klasie pierwszej. Informację tą nauczyciel przekazuje rodzicom do końca kwietnia.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42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Do zakresu zadań nauczyciela w zakresie współpracy z instytucjami i specjalistami świadczącymi pomoc psychologicznopedagogiczną należy:</w:t>
      </w:r>
    </w:p>
    <w:p w:rsidR="005051FF" w:rsidRPr="008D320E" w:rsidRDefault="005051FF" w:rsidP="005051FF">
      <w:pPr>
        <w:numPr>
          <w:ilvl w:val="1"/>
          <w:numId w:val="5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zwracanie się na piśmie do specjalistów w miarę potrzeb (po obserwacji poziomu rozwoju dziecka) o zdiagnozowanie indywidualnych potrzeb rozwojowych, edukacyjnych oraz możliwości psychofizycznych dziecka w celu wspierania jego rozwoju, określenia przyczyn niepowodzeń edukacyjnych lub sposobów wspierania jego mocnych stron, a także celem zdiagnozowania sytuacji wychowawczej, by wspomóc nauczyciela w rozwiązywaniu problemów wychowawczych;</w:t>
      </w:r>
    </w:p>
    <w:p w:rsidR="005051FF" w:rsidRPr="008D320E" w:rsidRDefault="005051FF" w:rsidP="005051FF">
      <w:pPr>
        <w:numPr>
          <w:ilvl w:val="1"/>
          <w:numId w:val="5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rozpoznawanie zainteresowań i uzdolnień poszczególnych dzieci oraz zaplanowaniu odpowiedniego wsparcia związanego z rozwijaniem ich zainteresowań i uzdolnień;</w:t>
      </w:r>
    </w:p>
    <w:p w:rsidR="005051FF" w:rsidRPr="008D320E" w:rsidRDefault="005051FF" w:rsidP="005051FF">
      <w:pPr>
        <w:numPr>
          <w:ilvl w:val="1"/>
          <w:numId w:val="5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wspólnym podejmowaniu działań z zakresu profilaktyki powstawania zaburzeń komunikacji językowej poprzez cykliczne organizowanie zajęć z dziećmi, którym nauczyciel udziela pomocy w trakcie bieżącej pracy;</w:t>
      </w:r>
    </w:p>
    <w:p w:rsidR="005051FF" w:rsidRPr="008D320E" w:rsidRDefault="005051FF" w:rsidP="005051FF">
      <w:pPr>
        <w:numPr>
          <w:ilvl w:val="1"/>
          <w:numId w:val="5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ustalenie indywidualnego lub grupowego planu pomocy psychologiczno-pedagogiczne oraz przekazanie go rodzicom;</w:t>
      </w:r>
    </w:p>
    <w:p w:rsidR="005051FF" w:rsidRPr="008D320E" w:rsidRDefault="005051FF" w:rsidP="005051FF">
      <w:pPr>
        <w:numPr>
          <w:ilvl w:val="1"/>
          <w:numId w:val="5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dokonywanie oceny postępów dziecka oraz ustalaniu wniosków do dalszej pracy z nim.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43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Do zakresu zadań nauczyciela związanych z zapewnieniem bezpieczeństwa dzieciom w czasie zajęć organizowanych przez przedszkole należy:</w:t>
      </w:r>
    </w:p>
    <w:p w:rsidR="005051FF" w:rsidRPr="008D320E" w:rsidRDefault="005051FF" w:rsidP="005051FF">
      <w:pPr>
        <w:numPr>
          <w:ilvl w:val="1"/>
          <w:numId w:val="5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zapewnienie dzieciom stałej opieki gwarantującej dzieciom bezpieczeństwo podczas prowadzonych zajęć;</w:t>
      </w:r>
    </w:p>
    <w:p w:rsidR="005051FF" w:rsidRPr="008D320E" w:rsidRDefault="005051FF" w:rsidP="005051FF">
      <w:pPr>
        <w:numPr>
          <w:ilvl w:val="1"/>
          <w:numId w:val="5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skrupulatne przestrzeganie i stosowanie przepisów i zarządzeń odnośnie bhp i p/</w:t>
      </w:r>
      <w:proofErr w:type="spellStart"/>
      <w:r w:rsidRPr="008D320E">
        <w:rPr>
          <w:color w:val="auto"/>
          <w:sz w:val="24"/>
          <w:szCs w:val="24"/>
          <w:lang w:eastAsia="zh-CN"/>
        </w:rPr>
        <w:t>poż</w:t>
      </w:r>
      <w:proofErr w:type="spellEnd"/>
      <w:r w:rsidRPr="008D320E">
        <w:rPr>
          <w:color w:val="auto"/>
          <w:sz w:val="24"/>
          <w:szCs w:val="24"/>
          <w:lang w:eastAsia="zh-CN"/>
        </w:rPr>
        <w:t xml:space="preserve">, </w:t>
      </w:r>
      <w:r w:rsidRPr="008D320E">
        <w:rPr>
          <w:color w:val="auto"/>
          <w:sz w:val="24"/>
          <w:szCs w:val="24"/>
          <w:lang w:eastAsia="zh-CN"/>
        </w:rPr>
        <w:br/>
        <w:t>a także odbywanie wymaganych szkoleń z tego zakresu;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niezwłoczne przerwanie i wyprowadzenie dzieci z zagrożonych miejsc, jeżeli stan zagrożenia powstanie lub ujawni się w czasie zajęć;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ustalonych godzin rozpoczynania i kończenia zajęć;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kontrolowanie właściwej postawy dzieci w czasie zajęć i korygowanie zauważonych błędów;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dbanie o czystość, ład i porządek w czasie trwania zajęć i po ich zakończeniu;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zgłaszanie do dyrektora wszystkich wyjść poza teren przedszkola;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usuwanie z sali uszkodzonych zabawek i pomocy dydaktycznych, które mogłyby spowodować skaleczenia lub zagrażać zdrowiu dzieci;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udzielanie pierwszej pomocy dziecku w przypadku wystąpienia choroby lub wypadku;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niezwłoczne zawiadomienie rodziców i dyrektora w przypadku zauważenia niepokojących objawów chorobowych;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ustaleń porządkowych dotyczących przemieszczania się dzieci po przedszkolu;</w:t>
      </w:r>
    </w:p>
    <w:p w:rsidR="005051FF" w:rsidRPr="008D320E" w:rsidRDefault="005051FF" w:rsidP="005051FF">
      <w:pPr>
        <w:numPr>
          <w:ilvl w:val="0"/>
          <w:numId w:val="62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zwracanie uwagi na okoliczności nasuwające możliwość nieszczęśliwego wypadku, </w:t>
      </w:r>
      <w:r w:rsidRPr="008D320E">
        <w:rPr>
          <w:color w:val="auto"/>
          <w:sz w:val="24"/>
          <w:szCs w:val="24"/>
          <w:lang w:eastAsia="zh-CN"/>
        </w:rPr>
        <w:br/>
        <w:t>w tym podczas przebywania dzieci na zewnątrz budynku.</w:t>
      </w:r>
    </w:p>
    <w:p w:rsidR="005051FF" w:rsidRPr="008D320E" w:rsidRDefault="005051FF" w:rsidP="005051FF">
      <w:pPr>
        <w:suppressAutoHyphens/>
        <w:adjustRightInd w:val="0"/>
        <w:spacing w:before="24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</w:t>
      </w:r>
      <w:r>
        <w:rPr>
          <w:b/>
          <w:bCs/>
          <w:color w:val="auto"/>
          <w:sz w:val="24"/>
          <w:szCs w:val="24"/>
          <w:lang w:eastAsia="zh-CN"/>
        </w:rPr>
        <w:t>44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 xml:space="preserve">1. W czasie prowadzenia kształcenia na odległość nauczyciel wychowania przedszkolnego zobowiązany jest do udostępniania rodzicom treści i zadań do samodzielnego wykonania w domu. </w:t>
      </w:r>
    </w:p>
    <w:p w:rsidR="005051FF" w:rsidRPr="008D320E" w:rsidRDefault="005051FF" w:rsidP="005051FF">
      <w:pPr>
        <w:numPr>
          <w:ilvl w:val="0"/>
          <w:numId w:val="63"/>
        </w:numPr>
        <w:suppressAutoHyphens/>
        <w:adjustRightInd w:val="0"/>
        <w:spacing w:before="12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Nauczyciel wskazując zadania do realizacji zobowiązany jest zindywidualizować pracę oraz treści zadań do potrzeb rozwojowych i edukacyjnych oraz możliwości psychofizycznych dzieci.</w:t>
      </w:r>
    </w:p>
    <w:p w:rsidR="005051FF" w:rsidRPr="008D320E" w:rsidRDefault="005051FF" w:rsidP="005051FF">
      <w:pPr>
        <w:numPr>
          <w:ilvl w:val="0"/>
          <w:numId w:val="63"/>
        </w:numPr>
        <w:suppressAutoHyphens/>
        <w:adjustRightInd w:val="0"/>
        <w:spacing w:before="12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Nauczyciel na wypełnione przez dzieci zadania zobowiązany jest odpowiedzieć </w:t>
      </w:r>
      <w:r w:rsidRPr="008D320E">
        <w:rPr>
          <w:color w:val="auto"/>
          <w:sz w:val="24"/>
          <w:szCs w:val="24"/>
          <w:lang w:eastAsia="zh-CN"/>
        </w:rPr>
        <w:br/>
        <w:t>i wskazać co dziecko zrobiło dobrze, a co źle, co należy jeszcze powtórzyć oraz na co zwrócić uwagę.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4</w:t>
      </w:r>
      <w:r>
        <w:rPr>
          <w:b/>
          <w:bCs/>
          <w:color w:val="auto"/>
          <w:sz w:val="24"/>
          <w:szCs w:val="24"/>
          <w:lang w:eastAsia="zh-CN"/>
        </w:rPr>
        <w:t>5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bCs/>
          <w:color w:val="auto"/>
          <w:sz w:val="24"/>
          <w:szCs w:val="24"/>
          <w:lang w:eastAsia="zh-CN"/>
        </w:rPr>
        <w:t>Nauczyciele i rodzice współdziałają ze sobą. W sprawach wychowania i nauczania dzieci nauczyciele:</w:t>
      </w:r>
    </w:p>
    <w:p w:rsidR="005051FF" w:rsidRPr="008D320E" w:rsidRDefault="005051FF" w:rsidP="005051FF">
      <w:pPr>
        <w:numPr>
          <w:ilvl w:val="1"/>
          <w:numId w:val="65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zobowiązani są do przekazywania rodzicom rzetelnej i bieżącej informacji na temat realizowanego w oddziale programu wychowania przedszkolnego, a także rozwoju </w:t>
      </w:r>
      <w:r w:rsidRPr="008D320E">
        <w:rPr>
          <w:bCs/>
          <w:color w:val="auto"/>
          <w:sz w:val="24"/>
          <w:szCs w:val="24"/>
          <w:lang w:eastAsia="zh-CN"/>
        </w:rPr>
        <w:br/>
        <w:t>i zachowania ich dziecka;</w:t>
      </w:r>
    </w:p>
    <w:p w:rsidR="005051FF" w:rsidRPr="008D320E" w:rsidRDefault="005051FF" w:rsidP="005051FF">
      <w:pPr>
        <w:numPr>
          <w:ilvl w:val="1"/>
          <w:numId w:val="65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udzielają porad rodzicom w sprawach wychowania i dalszego kształcenia dziecka;</w:t>
      </w:r>
    </w:p>
    <w:p w:rsidR="005051FF" w:rsidRPr="008D320E" w:rsidRDefault="005051FF" w:rsidP="005051FF">
      <w:pPr>
        <w:numPr>
          <w:ilvl w:val="1"/>
          <w:numId w:val="65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organizują pomoc psychologiczno-pedagogiczną i inną specjalistyczną;</w:t>
      </w:r>
    </w:p>
    <w:p w:rsidR="005051FF" w:rsidRPr="008D320E" w:rsidRDefault="005051FF" w:rsidP="005051FF">
      <w:pPr>
        <w:numPr>
          <w:ilvl w:val="1"/>
          <w:numId w:val="65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uwzględniają wspólnie z rodzicami kierunki i zakres zadań realizowanych w przedszkolu.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autoSpaceDE w:val="0"/>
        <w:spacing w:before="120" w:after="120" w:line="240" w:lineRule="auto"/>
        <w:ind w:left="0"/>
        <w:jc w:val="center"/>
        <w:rPr>
          <w:rFonts w:eastAsia="Calibri"/>
          <w:b/>
          <w:color w:val="auto"/>
          <w:sz w:val="24"/>
          <w:szCs w:val="24"/>
          <w:lang w:eastAsia="ar-SA"/>
        </w:rPr>
      </w:pPr>
      <w:r w:rsidRPr="008D320E">
        <w:rPr>
          <w:rFonts w:eastAsia="Calibri"/>
          <w:b/>
          <w:color w:val="auto"/>
          <w:sz w:val="24"/>
          <w:szCs w:val="24"/>
          <w:lang w:eastAsia="ar-SA"/>
        </w:rPr>
        <w:lastRenderedPageBreak/>
        <w:t>Specjaliści</w:t>
      </w:r>
    </w:p>
    <w:p w:rsidR="005051FF" w:rsidRPr="008D320E" w:rsidRDefault="005051FF" w:rsidP="005051FF">
      <w:pPr>
        <w:tabs>
          <w:tab w:val="left" w:pos="567"/>
        </w:tabs>
        <w:suppressAutoHyphens/>
        <w:spacing w:before="24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4</w:t>
      </w:r>
      <w:r>
        <w:rPr>
          <w:b/>
          <w:bCs/>
          <w:color w:val="auto"/>
          <w:sz w:val="24"/>
          <w:szCs w:val="24"/>
          <w:lang w:eastAsia="zh-CN"/>
        </w:rPr>
        <w:t>6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Do zadań psychologa w przedszkolu należy w szczególności: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prowadzenie badań i działań diagnostycznych dzieci, w tym diagnozowanie indywidualnych potrzeb rozwojowych i edukacyjnych oraz możliwości psychofizycznych dzieci w celu określenia mocnych stron, predyspozycji, zainteresowań i uzdolnień dzieci oraz przyczyn niepowodzeń edukacyjnych lub trudności w funkcjonowaniu dzieci, </w:t>
      </w:r>
      <w:r w:rsidRPr="008D320E">
        <w:rPr>
          <w:color w:val="auto"/>
          <w:sz w:val="24"/>
          <w:szCs w:val="24"/>
          <w:lang w:eastAsia="zh-CN"/>
        </w:rPr>
        <w:br/>
        <w:t xml:space="preserve">w tym barier i ograniczeń utrudniających funkcjonowanie dziecka i jego uczestnictwo </w:t>
      </w:r>
      <w:r w:rsidRPr="008D320E">
        <w:rPr>
          <w:color w:val="auto"/>
          <w:sz w:val="24"/>
          <w:szCs w:val="24"/>
          <w:lang w:eastAsia="zh-CN"/>
        </w:rPr>
        <w:br/>
        <w:t>w życiu przedszkola;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diagnozowanie sytuacji wychowawczych w przedszkolu w celu rozwiązywania problemów wychowawczych stanowiących barierę i ograniczających aktywne i pełne uczestnictwo dziecka w życiu przedszkola;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udzielanie pomocy psychologiczno-pedagogicznej w formach odpowiednich </w:t>
      </w:r>
      <w:r w:rsidRPr="008D320E">
        <w:rPr>
          <w:color w:val="auto"/>
          <w:sz w:val="24"/>
          <w:szCs w:val="24"/>
          <w:lang w:eastAsia="zh-CN"/>
        </w:rPr>
        <w:br/>
        <w:t>do rozpoznanych potrzeb;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podejmowanie działań z zakresu profilaktyki uzależnień i innych problemów dzieci;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minimalizowanie skutków zaburzeń rozwojowych, zapobieganie zaburzeniom zachowania oraz inicjowanie różnych form pomocy w środowisku przedszkolnym;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inicjowanie i prowadzenie działań mediacyjnych i interwencyjnych w sytuacjach kryzysowych;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pomoc rodzicom i nauczycielom w rozpoznawaniu i rozwijaniu indywidualnych możliwości, predyspozycji i uzdolnień dzieci;</w:t>
      </w:r>
    </w:p>
    <w:p w:rsidR="005051FF" w:rsidRPr="008D320E" w:rsidRDefault="005051FF" w:rsidP="005051FF">
      <w:pPr>
        <w:numPr>
          <w:ilvl w:val="0"/>
          <w:numId w:val="66"/>
        </w:numPr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wspieranie nauczycieli, wychowawców grup wychowawczych i innych specjalistów w: </w:t>
      </w:r>
    </w:p>
    <w:p w:rsidR="005051FF" w:rsidRPr="008D320E" w:rsidRDefault="005051FF" w:rsidP="005051FF">
      <w:pPr>
        <w:numPr>
          <w:ilvl w:val="0"/>
          <w:numId w:val="67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 </w:t>
      </w:r>
    </w:p>
    <w:p w:rsidR="005051FF" w:rsidRPr="008D320E" w:rsidRDefault="005051FF" w:rsidP="005051FF">
      <w:pPr>
        <w:numPr>
          <w:ilvl w:val="0"/>
          <w:numId w:val="67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udzielaniu pomocy psychologiczno-pedagogicznej.</w:t>
      </w:r>
    </w:p>
    <w:p w:rsidR="005051FF" w:rsidRPr="008D320E" w:rsidRDefault="005051FF" w:rsidP="005051FF">
      <w:pPr>
        <w:tabs>
          <w:tab w:val="left" w:pos="567"/>
        </w:tabs>
        <w:suppressAutoHyphens/>
        <w:spacing w:before="240" w:after="120" w:line="240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4</w:t>
      </w:r>
      <w:r>
        <w:rPr>
          <w:b/>
          <w:bCs/>
          <w:color w:val="auto"/>
          <w:sz w:val="24"/>
          <w:szCs w:val="24"/>
          <w:lang w:eastAsia="zh-CN"/>
        </w:rPr>
        <w:t>7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Do zadań pedagoga specjalnego należy w szczególności: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współpraca z nauczycielami, wychowawcami grup wychowawczych lub innymi specjalistami, rodzicami oraz dziećmi w:</w:t>
      </w:r>
    </w:p>
    <w:p w:rsidR="005051FF" w:rsidRPr="008D320E" w:rsidRDefault="005051FF" w:rsidP="005051FF">
      <w:pPr>
        <w:numPr>
          <w:ilvl w:val="0"/>
          <w:numId w:val="69"/>
        </w:numPr>
        <w:suppressAutoHyphens/>
        <w:spacing w:before="120" w:after="120" w:line="240" w:lineRule="auto"/>
        <w:ind w:left="709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podejmowaniu działań w zakresie zapewnienia aktywnego i pełnego uczestnictwa dzieci w życiu przedszkola,</w:t>
      </w:r>
    </w:p>
    <w:p w:rsidR="005051FF" w:rsidRPr="008D320E" w:rsidRDefault="005051FF" w:rsidP="005051FF">
      <w:pPr>
        <w:numPr>
          <w:ilvl w:val="0"/>
          <w:numId w:val="69"/>
        </w:numPr>
        <w:suppressAutoHyphens/>
        <w:spacing w:before="120" w:after="120" w:line="240" w:lineRule="auto"/>
        <w:ind w:left="709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</w:t>
      </w:r>
    </w:p>
    <w:p w:rsidR="005051FF" w:rsidRPr="008D320E" w:rsidRDefault="005051FF" w:rsidP="005051FF">
      <w:pPr>
        <w:numPr>
          <w:ilvl w:val="0"/>
          <w:numId w:val="69"/>
        </w:numPr>
        <w:suppressAutoHyphens/>
        <w:spacing w:before="120" w:after="120" w:line="240" w:lineRule="auto"/>
        <w:ind w:left="709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rozwiązywaniu problemów dydaktycznych i wychowawczych dzieci,</w:t>
      </w:r>
    </w:p>
    <w:p w:rsidR="005051FF" w:rsidRPr="008D320E" w:rsidRDefault="005051FF" w:rsidP="005051FF">
      <w:pPr>
        <w:numPr>
          <w:ilvl w:val="0"/>
          <w:numId w:val="69"/>
        </w:numPr>
        <w:suppressAutoHyphens/>
        <w:spacing w:before="120" w:after="120" w:line="240" w:lineRule="auto"/>
        <w:ind w:left="709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określaniu niezbędnych do nauki warunków, sprzętu specjalistycznego i środków dydaktycznych, w tym wykorzystujących technologie informacyjno-komunikacyjne, odpowiednich ze względu na indywidualne potrzeby rozwojowe </w:t>
      </w:r>
      <w:r w:rsidRPr="008D320E">
        <w:rPr>
          <w:color w:val="auto"/>
          <w:sz w:val="24"/>
          <w:szCs w:val="24"/>
          <w:lang w:eastAsia="zh-CN"/>
        </w:rPr>
        <w:br/>
        <w:t>i edukacyjne oraz możliwości psychofizyczne dziecka;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współpraca ze specjalistami w zakresie opracowania i realizacji indywidualnego programu edukacyjno-terapeutycznego dziecka posiadającego orzeczenie o potrzebie kształcenia specjalnego, w tym zapewnienia mu pomocy psychologiczno-pedagogicznej;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wspieranie nauczycieli, wychowawców grup wychowawczych i innych specjalistów w:</w:t>
      </w:r>
    </w:p>
    <w:p w:rsidR="005051FF" w:rsidRPr="008D320E" w:rsidRDefault="005051FF" w:rsidP="005051FF">
      <w:pPr>
        <w:numPr>
          <w:ilvl w:val="0"/>
          <w:numId w:val="70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rozpoznawaniu przyczyn niepowodzeń edukacyjnych dzieci lub trudności </w:t>
      </w:r>
      <w:r w:rsidRPr="008D320E">
        <w:rPr>
          <w:color w:val="auto"/>
          <w:sz w:val="24"/>
          <w:szCs w:val="24"/>
          <w:lang w:eastAsia="zh-CN"/>
        </w:rPr>
        <w:br/>
        <w:t>w ich funkcjonowaniu, w tym barier i ograniczeń utrudniających funkcjonowanie dziecka i jego uczestnictwo w życiu przedszkola,</w:t>
      </w:r>
    </w:p>
    <w:p w:rsidR="005051FF" w:rsidRPr="008D320E" w:rsidRDefault="005051FF" w:rsidP="005051FF">
      <w:pPr>
        <w:numPr>
          <w:ilvl w:val="0"/>
          <w:numId w:val="70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udzielaniu pomocy psychologiczno-pedagogicznej w bezpośredniej pracy </w:t>
      </w:r>
      <w:r w:rsidRPr="008D320E">
        <w:rPr>
          <w:color w:val="auto"/>
          <w:sz w:val="24"/>
          <w:szCs w:val="24"/>
          <w:lang w:eastAsia="zh-CN"/>
        </w:rPr>
        <w:br/>
        <w:t>z dzieckiem,</w:t>
      </w:r>
    </w:p>
    <w:p w:rsidR="005051FF" w:rsidRPr="008D320E" w:rsidRDefault="005051FF" w:rsidP="005051FF">
      <w:pPr>
        <w:numPr>
          <w:ilvl w:val="0"/>
          <w:numId w:val="70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dostosowaniu sposobów i metod pracy do indywidualnych potrzeb rozwojowych </w:t>
      </w:r>
      <w:r w:rsidRPr="008D320E">
        <w:rPr>
          <w:color w:val="auto"/>
          <w:sz w:val="24"/>
          <w:szCs w:val="24"/>
          <w:lang w:eastAsia="zh-CN"/>
        </w:rPr>
        <w:br/>
        <w:t xml:space="preserve">i edukacyjnych dziecka oraz jego możliwości psychofizycznych, </w:t>
      </w:r>
    </w:p>
    <w:p w:rsidR="005051FF" w:rsidRPr="008D320E" w:rsidRDefault="005051FF" w:rsidP="005051FF">
      <w:pPr>
        <w:numPr>
          <w:ilvl w:val="0"/>
          <w:numId w:val="70"/>
        </w:numPr>
        <w:suppressAutoHyphens/>
        <w:spacing w:before="120" w:after="120" w:line="240" w:lineRule="auto"/>
        <w:ind w:left="851" w:hanging="567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doborze metod, form kształcenia i środków dydaktycznych do potrzeb dzieci;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udzielanie pomocy psychologiczno-pedagogicznej rodzicom dzieci i nauczycielom;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współpraca, w zależności od potrzeb, z innymi podmiotami/instytucjami;</w:t>
      </w:r>
    </w:p>
    <w:p w:rsidR="005051FF" w:rsidRPr="008D320E" w:rsidRDefault="005051FF" w:rsidP="005051FF">
      <w:pPr>
        <w:numPr>
          <w:ilvl w:val="0"/>
          <w:numId w:val="68"/>
        </w:numPr>
        <w:tabs>
          <w:tab w:val="left" w:pos="0"/>
        </w:tabs>
        <w:suppressAutoHyphens/>
        <w:spacing w:before="120" w:after="120" w:line="240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przedstawianie radzie pedagogicznej propozycji w zakresie doskonalenia zawodowego nauczycieli przedszkola w zakresie zadań określonych w pkt 1–5.</w:t>
      </w:r>
    </w:p>
    <w:p w:rsidR="005051FF" w:rsidRPr="008D320E" w:rsidRDefault="005051FF" w:rsidP="005051FF">
      <w:pPr>
        <w:tabs>
          <w:tab w:val="left" w:pos="0"/>
        </w:tabs>
        <w:suppressAutoHyphens/>
        <w:spacing w:before="240" w:after="120" w:line="240" w:lineRule="auto"/>
        <w:ind w:left="0" w:firstLine="425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4</w:t>
      </w:r>
      <w:r>
        <w:rPr>
          <w:b/>
          <w:bCs/>
          <w:color w:val="auto"/>
          <w:sz w:val="24"/>
          <w:szCs w:val="24"/>
          <w:lang w:eastAsia="zh-CN"/>
        </w:rPr>
        <w:t>8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Do zadań logopedy w przedszkolu należy w szczególności: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diagnozowanie logopedyczne, w tym prowadzenie badań przesiewowych w celu ustalenia stanu mowy oraz poziomu rozwoju językowego dzieci;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prowadzenie zajęć logopedycznych dla dzieci oraz porad i konsultacji dla rodziców </w:t>
      </w:r>
      <w:r w:rsidRPr="008D320E">
        <w:rPr>
          <w:color w:val="auto"/>
          <w:sz w:val="24"/>
          <w:szCs w:val="24"/>
          <w:lang w:eastAsia="zh-CN"/>
        </w:rPr>
        <w:br/>
        <w:t>i nauczycieli w zakresie stymulacji rozwoju mowy dzieci i eliminowania jej zaburzeń;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podejmowanie działań profilaktycznych zapobiegających powstawaniu zaburzeń komunikacji językowej we współpracy z rodzicami dzieci;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wspieranie nauczycieli i innych specjalistów w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</w:t>
      </w:r>
      <w:r w:rsidRPr="008D320E">
        <w:rPr>
          <w:color w:val="auto"/>
          <w:sz w:val="24"/>
          <w:szCs w:val="24"/>
          <w:lang w:eastAsia="zh-CN"/>
        </w:rPr>
        <w:br/>
        <w:t>i ograniczeń utrudniających funkcjonowanie dziecka i jego uczestnictwo w życiu przedszkola;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udzielaniu pomocy psychologiczno-pedagogicznej; </w:t>
      </w:r>
    </w:p>
    <w:p w:rsidR="005051FF" w:rsidRPr="008D320E" w:rsidRDefault="005051FF" w:rsidP="005051FF">
      <w:pPr>
        <w:numPr>
          <w:ilvl w:val="0"/>
          <w:numId w:val="71"/>
        </w:numPr>
        <w:tabs>
          <w:tab w:val="left" w:pos="0"/>
        </w:tabs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prowadzenie dokumentacji pracy zgodnie z odrębnymi przepisami.</w:t>
      </w:r>
    </w:p>
    <w:p w:rsidR="005051FF" w:rsidRPr="008D320E" w:rsidRDefault="005051FF" w:rsidP="005051FF">
      <w:pPr>
        <w:pStyle w:val="Bezodstpw1"/>
        <w:spacing w:before="120" w:after="120" w:line="276" w:lineRule="auto"/>
        <w:ind w:firstLine="426"/>
        <w:jc w:val="both"/>
      </w:pPr>
      <w:r w:rsidRPr="008D32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§ 4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9</w:t>
      </w:r>
      <w:r w:rsidRPr="008D32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 w:rsidRPr="008D32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D320E">
        <w:rPr>
          <w:rFonts w:ascii="Times New Roman" w:hAnsi="Times New Roman" w:cs="Times New Roman"/>
          <w:bCs/>
          <w:sz w:val="24"/>
          <w:szCs w:val="24"/>
          <w:lang w:eastAsia="zh-CN"/>
        </w:rPr>
        <w:t>1</w:t>
      </w:r>
      <w:r w:rsidRPr="008D320E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Pr="008D320E">
        <w:rPr>
          <w:rFonts w:ascii="Times New Roman" w:hAnsi="Times New Roman" w:cs="Times New Roman"/>
          <w:sz w:val="24"/>
          <w:szCs w:val="24"/>
        </w:rPr>
        <w:t xml:space="preserve"> Do zadań terapeuty należy:</w:t>
      </w:r>
    </w:p>
    <w:p w:rsidR="005051FF" w:rsidRPr="008D320E" w:rsidRDefault="005051FF" w:rsidP="005051FF">
      <w:pPr>
        <w:numPr>
          <w:ilvl w:val="0"/>
          <w:numId w:val="73"/>
        </w:numPr>
        <w:spacing w:before="120" w:after="120" w:line="276" w:lineRule="auto"/>
        <w:ind w:left="425" w:hanging="425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rozpoznawanie indywidualnych potrzeb rozwojowych i edukacyjnych oraz możliwości psychofizycznych dzieci; </w:t>
      </w:r>
    </w:p>
    <w:p w:rsidR="005051FF" w:rsidRPr="008D320E" w:rsidRDefault="005051FF" w:rsidP="005051FF">
      <w:pPr>
        <w:numPr>
          <w:ilvl w:val="0"/>
          <w:numId w:val="73"/>
        </w:numPr>
        <w:spacing w:before="120" w:after="120" w:line="276" w:lineRule="auto"/>
        <w:ind w:left="425" w:hanging="425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>określanie mocnych stron, predyspozycji, zainteresowań i uzdolnień dzieci;</w:t>
      </w:r>
    </w:p>
    <w:p w:rsidR="005051FF" w:rsidRPr="008D320E" w:rsidRDefault="005051FF" w:rsidP="005051FF">
      <w:pPr>
        <w:numPr>
          <w:ilvl w:val="0"/>
          <w:numId w:val="73"/>
        </w:numPr>
        <w:spacing w:before="120" w:after="120" w:line="276" w:lineRule="auto"/>
        <w:ind w:left="425" w:hanging="425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rozpoznawanie przyczyn niepowodzeń edukacyjnych lub trudności w funkcjonowaniu dzieci, w tym barier i ograniczeń utrudniających funkcjonowanie dzieci i ich uczestnictwo w życiu przedszkola; </w:t>
      </w:r>
    </w:p>
    <w:p w:rsidR="005051FF" w:rsidRPr="008D320E" w:rsidRDefault="005051FF" w:rsidP="005051FF">
      <w:pPr>
        <w:numPr>
          <w:ilvl w:val="0"/>
          <w:numId w:val="73"/>
        </w:numPr>
        <w:spacing w:before="120" w:after="120" w:line="276" w:lineRule="auto"/>
        <w:ind w:left="425" w:hanging="425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lastRenderedPageBreak/>
        <w:t xml:space="preserve">podejmowanie działań sprzyjających rozwojowi kompetencji oraz potencjału dzieci </w:t>
      </w:r>
      <w:r w:rsidRPr="008D320E">
        <w:rPr>
          <w:color w:val="auto"/>
          <w:sz w:val="24"/>
          <w:szCs w:val="24"/>
        </w:rPr>
        <w:br/>
        <w:t>w celu podnoszenia efektywności uczenia się i poprawy ich funkcjonowania;</w:t>
      </w:r>
    </w:p>
    <w:p w:rsidR="005051FF" w:rsidRPr="008D320E" w:rsidRDefault="005051FF" w:rsidP="005051FF">
      <w:pPr>
        <w:numPr>
          <w:ilvl w:val="0"/>
          <w:numId w:val="73"/>
        </w:numPr>
        <w:spacing w:before="120" w:after="120" w:line="276" w:lineRule="auto"/>
        <w:ind w:left="425" w:hanging="425"/>
        <w:jc w:val="left"/>
        <w:rPr>
          <w:color w:val="auto"/>
          <w:sz w:val="24"/>
          <w:szCs w:val="24"/>
        </w:rPr>
      </w:pPr>
      <w:r w:rsidRPr="008D320E">
        <w:rPr>
          <w:color w:val="auto"/>
          <w:sz w:val="24"/>
          <w:szCs w:val="24"/>
        </w:rPr>
        <w:t xml:space="preserve">współpraca z poradnią w procesie diagnostycznym i post diagnostycznym, </w:t>
      </w:r>
      <w:r w:rsidRPr="008D320E">
        <w:rPr>
          <w:color w:val="auto"/>
          <w:sz w:val="24"/>
          <w:szCs w:val="24"/>
        </w:rPr>
        <w:br/>
        <w:t xml:space="preserve">w szczególności w zakresie oceny funkcjonowania dzieci, barier i ograniczeń </w:t>
      </w:r>
      <w:r w:rsidRPr="008D320E">
        <w:rPr>
          <w:color w:val="auto"/>
          <w:sz w:val="24"/>
          <w:szCs w:val="24"/>
        </w:rPr>
        <w:br/>
        <w:t>w środowisku utrudniających funkcjonowanie dziecka i ich uczestnictwo w życiu przedszkola oraz efektów działań podejmowanych w celu poprawy funkcjonowania dziecka oraz planowania dalszych działań.</w:t>
      </w:r>
    </w:p>
    <w:p w:rsidR="005051FF" w:rsidRPr="008D320E" w:rsidRDefault="005051FF" w:rsidP="005051FF">
      <w:pPr>
        <w:suppressAutoHyphens/>
        <w:autoSpaceDE w:val="0"/>
        <w:spacing w:before="240" w:after="120" w:line="240" w:lineRule="auto"/>
        <w:ind w:left="0"/>
        <w:jc w:val="center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rFonts w:eastAsia="Calibri"/>
          <w:bCs/>
          <w:color w:val="auto"/>
          <w:sz w:val="24"/>
          <w:szCs w:val="24"/>
          <w:lang w:eastAsia="ar-SA"/>
        </w:rPr>
        <w:t>Rozdział 3</w:t>
      </w:r>
    </w:p>
    <w:p w:rsidR="005051FF" w:rsidRPr="008D320E" w:rsidRDefault="005051FF" w:rsidP="005051FF">
      <w:pPr>
        <w:suppressAutoHyphens/>
        <w:autoSpaceDE w:val="0"/>
        <w:spacing w:before="120" w:after="120" w:line="240" w:lineRule="auto"/>
        <w:ind w:left="0"/>
        <w:jc w:val="center"/>
        <w:rPr>
          <w:rFonts w:eastAsia="Calibri"/>
          <w:bCs/>
          <w:color w:val="auto"/>
          <w:sz w:val="24"/>
          <w:szCs w:val="24"/>
          <w:lang w:eastAsia="ar-SA"/>
        </w:rPr>
      </w:pPr>
      <w:r w:rsidRPr="008D320E">
        <w:rPr>
          <w:b/>
          <w:color w:val="auto"/>
          <w:sz w:val="24"/>
          <w:szCs w:val="24"/>
          <w:lang w:eastAsia="ar-SA"/>
        </w:rPr>
        <w:t>Pozostali pracownicy przedszkola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</w:t>
      </w:r>
      <w:r>
        <w:rPr>
          <w:b/>
          <w:bCs/>
          <w:color w:val="auto"/>
          <w:sz w:val="24"/>
          <w:szCs w:val="24"/>
          <w:lang w:eastAsia="zh-CN"/>
        </w:rPr>
        <w:t>50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</w:t>
      </w:r>
      <w:r w:rsidRPr="008D320E">
        <w:rPr>
          <w:bCs/>
          <w:color w:val="auto"/>
          <w:sz w:val="24"/>
          <w:szCs w:val="24"/>
          <w:lang w:eastAsia="zh-CN"/>
        </w:rPr>
        <w:t>1</w:t>
      </w:r>
      <w:r w:rsidRPr="008D320E">
        <w:rPr>
          <w:color w:val="auto"/>
          <w:sz w:val="24"/>
          <w:szCs w:val="24"/>
          <w:lang w:eastAsia="zh-CN"/>
        </w:rPr>
        <w:t xml:space="preserve">. Pracownicy zatrudnieni na podstawie umowy o pracę w przedszkolu </w:t>
      </w:r>
      <w:r w:rsidRPr="008D320E">
        <w:rPr>
          <w:color w:val="auto"/>
          <w:sz w:val="24"/>
          <w:szCs w:val="24"/>
          <w:lang w:eastAsia="zh-CN"/>
        </w:rPr>
        <w:br/>
        <w:t>są pracownikami samorządowymi i podlegają regulacjom ustawy o pracownikach samorządowych.</w:t>
      </w:r>
    </w:p>
    <w:p w:rsidR="005051FF" w:rsidRPr="008D320E" w:rsidRDefault="005051FF" w:rsidP="005051FF">
      <w:pPr>
        <w:numPr>
          <w:ilvl w:val="2"/>
          <w:numId w:val="70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 podstawowych obowiązków pracownika samorządowego należy w szczególności: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wykonywanie zadań sumiennie, sprawnie i bezstronnie;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zachowanie uprzejmości i życzliwości w kontaktach z dziećmi, rodzicami, zwierzchnikami oraz współpracownikami;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zachowanie się z godnością w miejscu pracy i poza nim;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stałe podnoszenie umiejętności i kwalifikacji zawodowych;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sumienne i staranne wykonywanie poleceń przełożonego;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złożenie oświadczenia przez pracowników na stanowiskach urzędniczych o prowadzeniu działalności gospodarczej, zgodnie z odrębnymi przepisami;</w:t>
      </w:r>
    </w:p>
    <w:p w:rsidR="005051FF" w:rsidRPr="008D320E" w:rsidRDefault="005051FF" w:rsidP="005051FF">
      <w:pPr>
        <w:numPr>
          <w:ilvl w:val="1"/>
          <w:numId w:val="69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złożenie przez pracownika na stanowiskach urzędniczych, na żądanie dyrektora oświadczenia o stanie majątkowym.</w:t>
      </w:r>
    </w:p>
    <w:p w:rsidR="005051FF" w:rsidRPr="008D320E" w:rsidRDefault="005051FF" w:rsidP="005051FF">
      <w:pPr>
        <w:numPr>
          <w:ilvl w:val="2"/>
          <w:numId w:val="70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Pracownik zatrudniony w przedszkolu zobowiązany jest przestrzegać szczegółowego zakresu obowiązków na zajmowanym stanowisku. Przyjęcie szczegółowego zakresu obowiązków jest potwierdzane podpisem pracownika.</w:t>
      </w:r>
    </w:p>
    <w:p w:rsidR="005051FF" w:rsidRPr="008D320E" w:rsidRDefault="005051FF" w:rsidP="005051FF">
      <w:pPr>
        <w:numPr>
          <w:ilvl w:val="2"/>
          <w:numId w:val="70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Każdy pracownik przedszkola niebędący nauczycielem, w zakresie zapewnienia bezpieczeństwa dzieciom przebywającym na terenie przedszkola, jest zobowiązany do: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en-US"/>
        </w:rPr>
        <w:t xml:space="preserve">informowania o zauważonych sytuacjach zagrażających bezpieczeństwu dzieci; 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en-US"/>
        </w:rPr>
        <w:t>wspomagania nauczycieli w wykonywaniu ich zadań związanych z zapewnieniem bezpieczeństwa dzieci;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en-US"/>
        </w:rPr>
        <w:t>udzielania pomocy na prośbę nauczyciela w sytuacjach szczególnie uzasadnionych;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en-US"/>
        </w:rPr>
        <w:t>przestrzegania zarządzeń dyrektora dotyczących spraw organizacyjno-porządkowych;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en-US"/>
        </w:rPr>
        <w:t>rzetelnego wykonywania zadań, które mają wpływ na bezpieczeństwo dzieci;</w:t>
      </w:r>
    </w:p>
    <w:p w:rsidR="005051FF" w:rsidRPr="008D320E" w:rsidRDefault="005051FF" w:rsidP="005051FF">
      <w:pPr>
        <w:numPr>
          <w:ilvl w:val="0"/>
          <w:numId w:val="72"/>
        </w:numPr>
        <w:suppressAutoHyphens/>
        <w:spacing w:before="120" w:after="120" w:line="276" w:lineRule="auto"/>
        <w:ind w:left="425" w:hanging="425"/>
        <w:jc w:val="left"/>
        <w:rPr>
          <w:bCs/>
          <w:color w:val="auto"/>
          <w:sz w:val="24"/>
          <w:szCs w:val="24"/>
          <w:lang w:eastAsia="en-US"/>
        </w:rPr>
      </w:pPr>
      <w:r w:rsidRPr="008D320E">
        <w:rPr>
          <w:bCs/>
          <w:color w:val="auto"/>
          <w:sz w:val="24"/>
          <w:szCs w:val="24"/>
          <w:lang w:eastAsia="zh-CN"/>
        </w:rPr>
        <w:t>zwracania uwagi dzieciom na niewłaściwe ich zdaniem zachowanie.</w:t>
      </w:r>
    </w:p>
    <w:p w:rsidR="005051FF" w:rsidRPr="008D320E" w:rsidRDefault="005051FF" w:rsidP="005051FF">
      <w:pPr>
        <w:spacing w:after="0" w:line="240" w:lineRule="auto"/>
        <w:ind w:left="0"/>
        <w:jc w:val="center"/>
        <w:rPr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right="17"/>
        <w:jc w:val="left"/>
        <w:rPr>
          <w:b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right="19"/>
        <w:jc w:val="center"/>
        <w:rPr>
          <w:b/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  <w:r w:rsidRPr="008D320E">
        <w:rPr>
          <w:b/>
          <w:color w:val="auto"/>
          <w:sz w:val="24"/>
          <w:szCs w:val="24"/>
        </w:rPr>
        <w:br/>
      </w:r>
    </w:p>
    <w:p w:rsidR="005051FF" w:rsidRPr="008D320E" w:rsidRDefault="005051FF" w:rsidP="005051FF">
      <w:pPr>
        <w:spacing w:after="0" w:line="240" w:lineRule="auto"/>
        <w:ind w:right="19"/>
        <w:jc w:val="center"/>
        <w:rPr>
          <w:b/>
          <w:color w:val="auto"/>
          <w:sz w:val="24"/>
          <w:szCs w:val="24"/>
        </w:rPr>
      </w:pPr>
      <w:r w:rsidRPr="008D320E">
        <w:rPr>
          <w:b/>
          <w:color w:val="auto"/>
          <w:sz w:val="24"/>
          <w:szCs w:val="24"/>
        </w:rPr>
        <w:t>DZIAŁ VII</w:t>
      </w:r>
    </w:p>
    <w:p w:rsidR="005051FF" w:rsidRPr="008D320E" w:rsidRDefault="005051FF" w:rsidP="005051FF">
      <w:pPr>
        <w:tabs>
          <w:tab w:val="left" w:pos="0"/>
        </w:tabs>
        <w:suppressAutoHyphens/>
        <w:spacing w:before="120" w:after="120" w:line="240" w:lineRule="auto"/>
        <w:ind w:left="0"/>
        <w:jc w:val="center"/>
        <w:rPr>
          <w:b/>
          <w:bCs/>
          <w:color w:val="auto"/>
          <w:sz w:val="24"/>
          <w:szCs w:val="24"/>
          <w:lang w:eastAsia="ar-SA"/>
        </w:rPr>
      </w:pPr>
      <w:r w:rsidRPr="008D320E">
        <w:rPr>
          <w:b/>
          <w:bCs/>
          <w:color w:val="auto"/>
          <w:sz w:val="24"/>
          <w:szCs w:val="24"/>
          <w:lang w:eastAsia="ar-SA"/>
        </w:rPr>
        <w:t>DZIECI UCZESZCZAJĄCE DO PRZEDSZKOLA</w:t>
      </w:r>
    </w:p>
    <w:p w:rsidR="005051FF" w:rsidRPr="008D320E" w:rsidRDefault="005051FF" w:rsidP="005051FF">
      <w:pPr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 xml:space="preserve">§ </w:t>
      </w:r>
      <w:r>
        <w:rPr>
          <w:b/>
          <w:bCs/>
          <w:color w:val="auto"/>
          <w:sz w:val="24"/>
          <w:szCs w:val="24"/>
          <w:lang w:eastAsia="zh-CN"/>
        </w:rPr>
        <w:t>51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Do przedszkola uczęszczają dzieci w wieku od 3 do 6 lat.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szczególnie uzasadnionych przypadkach dyrektor może wyrazić zgodę na przyjęcie dziecka, które ukończyło 2,5 roku. Przyjęcie dziecka uzależnione jest od stopnia jego gotowości do pobytu w przedszkolu i od sytuacji rodzinnej (np. jeśli jest samodzielne, potrafi samodzielnie jeść posiłek, załatwiać potrzeby fizjologiczne).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Dziecko, któremu odroczono realizację obowiązku szkolnego, może uczęszczać </w:t>
      </w:r>
      <w:r w:rsidRPr="008D320E">
        <w:rPr>
          <w:color w:val="auto"/>
          <w:sz w:val="24"/>
          <w:szCs w:val="24"/>
          <w:lang w:eastAsia="zh-CN"/>
        </w:rPr>
        <w:br/>
        <w:t xml:space="preserve">do przedszkola nie dłużej niż do końca roku szkolnego, w tym roku kalendarzowym, w którym kończy 9 lat. 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Dziecko w wieku 6 lat jest obowiązane odbyć roczne przygotowanie przedszkolne.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Dziecko powinno przyjść do przedszkola czyste, starannie uczesane i ubrane w strój wygodny, umożliwiający samodzielne ubranie się i rozebranie. Odzież wierzchnia powinna być dostosowana do warunków atmosferycznych i umożliwiać codzienny pobyt dziecka </w:t>
      </w:r>
      <w:r w:rsidRPr="008D320E">
        <w:rPr>
          <w:color w:val="auto"/>
          <w:sz w:val="24"/>
          <w:szCs w:val="24"/>
          <w:lang w:eastAsia="zh-CN"/>
        </w:rPr>
        <w:br/>
        <w:t>na świeżym powietrzu. Ubrania dziecka nie mogą być spinane agrafkami ani szpilkami.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Dziecko powinno mieć wygodne obuwie zmienne, chusteczki higieniczne do nosa, przybory do mycia zębów, worek ze strojem gimnastycznym, komplet ubrań na zmianę. Wszystkie rzeczy powinny być podpisane i znane dziecku.</w:t>
      </w:r>
    </w:p>
    <w:p w:rsidR="005051FF" w:rsidRPr="008D320E" w:rsidRDefault="005051FF" w:rsidP="005051FF">
      <w:pPr>
        <w:numPr>
          <w:ilvl w:val="0"/>
          <w:numId w:val="7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Dziecko nie powinno przynosić do przedszkola swoich zabawek ani rzeczy wartościowych.</w:t>
      </w:r>
    </w:p>
    <w:p w:rsidR="005051FF" w:rsidRPr="008D320E" w:rsidRDefault="005051FF" w:rsidP="005051FF">
      <w:pPr>
        <w:spacing w:after="0" w:line="360" w:lineRule="auto"/>
        <w:ind w:left="10" w:right="5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Prawa i obowiązki dzieci uczęszczających do przedszkola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 xml:space="preserve">§ </w:t>
      </w:r>
      <w:r>
        <w:rPr>
          <w:b/>
          <w:color w:val="auto"/>
          <w:sz w:val="24"/>
          <w:szCs w:val="24"/>
          <w:lang w:eastAsia="zh-CN"/>
        </w:rPr>
        <w:t>52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Dziecko w przedszkolu ma wszystkie prawa wynikające z Konwencji Praw Dziecka, a w szczególności do: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właściwie zorganizowanego procesu opiekuńczo-wychowawczo- dydaktycznego zgodnie z zasadami higieny pracy umysłowej;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szacunku dla wszystkich jego potrzeb;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ochrony przed wszelkimi formami wyrażenia przemocy fizycznej bądź psychicznej;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poszanowania jego godności osobistej i własności intelektualnej;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życzliwego i podmiotowego traktowania w procesie dydaktyczno-wychowawczym;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swobodnego wyrażania swoich myśli i przekonań, z poszanowaniem zdania innych; 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rozwijania cech indywidualnych i postaw twórczych;</w:t>
      </w:r>
    </w:p>
    <w:p w:rsidR="005051FF" w:rsidRPr="008D320E" w:rsidRDefault="005051FF" w:rsidP="005051FF">
      <w:pPr>
        <w:numPr>
          <w:ilvl w:val="0"/>
          <w:numId w:val="76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zdobywania i rozwijania wiedzy i umiejętności.</w:t>
      </w:r>
    </w:p>
    <w:p w:rsidR="005051FF" w:rsidRPr="008D320E" w:rsidRDefault="005051FF" w:rsidP="005051FF">
      <w:pPr>
        <w:numPr>
          <w:ilvl w:val="0"/>
          <w:numId w:val="83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 przedszkolu wspólnie z dziećmi ustalane są normy zachowania. Dziecko </w:t>
      </w:r>
      <w:r w:rsidRPr="008D320E">
        <w:rPr>
          <w:color w:val="auto"/>
          <w:sz w:val="24"/>
          <w:szCs w:val="24"/>
          <w:lang w:eastAsia="zh-CN"/>
        </w:rPr>
        <w:br/>
        <w:t>w przedszkolu ma obowiązek: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przestrzegania ustalonych zasad postępowania zgodnych z normami </w:t>
      </w:r>
      <w:r w:rsidRPr="008D320E">
        <w:rPr>
          <w:color w:val="auto"/>
          <w:sz w:val="24"/>
          <w:szCs w:val="24"/>
          <w:lang w:eastAsia="zh-CN"/>
        </w:rPr>
        <w:br/>
        <w:t>i wartościami współżycia społecznego, zwłaszcza dotyczących bezpieczeństwa;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traktowania z szacunkiem i życzliwością wszystkich rówieśników i osób dorosłych;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aktywnego uczestniczenia w zajęciach i zabawach prowadzonych przez nauczycieli;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słuchania i reagowania na polecenia nauczyciela;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szanowania wytworów pracy pozostałych rówieśników;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szanowania sprzętów i zabawek znajdujących się w przedszkolu;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dbania o estetykę i czystość pomieszczeń, w których przebywa;</w:t>
      </w:r>
    </w:p>
    <w:p w:rsidR="005051FF" w:rsidRPr="008D320E" w:rsidRDefault="005051FF" w:rsidP="005051FF">
      <w:pPr>
        <w:numPr>
          <w:ilvl w:val="0"/>
          <w:numId w:val="7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sygnalizowania złego samopoczucia i potrzeb fizjologicznych.</w:t>
      </w:r>
    </w:p>
    <w:p w:rsidR="005051FF" w:rsidRPr="008D320E" w:rsidRDefault="005051FF" w:rsidP="005051FF">
      <w:pPr>
        <w:tabs>
          <w:tab w:val="left" w:pos="0"/>
        </w:tabs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ar-SA"/>
        </w:rPr>
      </w:pPr>
      <w:r w:rsidRPr="008D320E">
        <w:rPr>
          <w:b/>
          <w:bCs/>
          <w:color w:val="auto"/>
          <w:sz w:val="24"/>
          <w:szCs w:val="24"/>
          <w:lang w:eastAsia="ar-SA"/>
        </w:rPr>
        <w:t xml:space="preserve">§ </w:t>
      </w:r>
      <w:r>
        <w:rPr>
          <w:b/>
          <w:bCs/>
          <w:color w:val="auto"/>
          <w:sz w:val="24"/>
          <w:szCs w:val="24"/>
          <w:lang w:eastAsia="ar-SA"/>
        </w:rPr>
        <w:t>53</w:t>
      </w:r>
      <w:r w:rsidRPr="008D320E">
        <w:rPr>
          <w:b/>
          <w:bCs/>
          <w:color w:val="auto"/>
          <w:sz w:val="24"/>
          <w:szCs w:val="24"/>
          <w:lang w:eastAsia="ar-SA"/>
        </w:rPr>
        <w:t xml:space="preserve">. </w:t>
      </w:r>
      <w:r w:rsidRPr="008D320E">
        <w:rPr>
          <w:color w:val="auto"/>
          <w:sz w:val="24"/>
          <w:szCs w:val="24"/>
          <w:lang w:eastAsia="ar-SA"/>
        </w:rPr>
        <w:t>1. W przypadku naruszenia praw dziecka rodzice mają prawo zgłoszenia do dyrektora sytuacji naruszającej prawa dziecka w terminie 7 dni od zaistniałej sytuacji.</w:t>
      </w:r>
    </w:p>
    <w:p w:rsidR="005051FF" w:rsidRPr="008D320E" w:rsidRDefault="005051FF" w:rsidP="005051FF">
      <w:pPr>
        <w:numPr>
          <w:ilvl w:val="0"/>
          <w:numId w:val="75"/>
        </w:numPr>
        <w:tabs>
          <w:tab w:val="left" w:pos="0"/>
        </w:tabs>
        <w:suppressAutoHyphens/>
        <w:spacing w:before="120" w:after="120" w:line="240" w:lineRule="auto"/>
        <w:ind w:left="0" w:firstLine="425"/>
        <w:rPr>
          <w:color w:val="auto"/>
          <w:sz w:val="24"/>
          <w:szCs w:val="24"/>
          <w:lang w:eastAsia="ar-SA"/>
        </w:rPr>
      </w:pPr>
      <w:r w:rsidRPr="008D320E">
        <w:rPr>
          <w:color w:val="auto"/>
          <w:sz w:val="24"/>
          <w:szCs w:val="24"/>
          <w:lang w:eastAsia="ar-SA"/>
        </w:rPr>
        <w:t xml:space="preserve">Zasadność skargi dotyczącej naruszenia praw dziecka z uwzględnieniem </w:t>
      </w:r>
      <w:r w:rsidRPr="008D320E">
        <w:rPr>
          <w:color w:val="auto"/>
          <w:sz w:val="24"/>
          <w:szCs w:val="24"/>
          <w:lang w:eastAsia="ar-SA"/>
        </w:rPr>
        <w:br/>
        <w:t>w szczególności praw zawartych w Konwencji o Prawach Dziecka rozpatruje dyrektor.</w:t>
      </w:r>
    </w:p>
    <w:p w:rsidR="005051FF" w:rsidRPr="008D320E" w:rsidRDefault="005051FF" w:rsidP="005051FF">
      <w:pPr>
        <w:numPr>
          <w:ilvl w:val="0"/>
          <w:numId w:val="75"/>
        </w:numPr>
        <w:tabs>
          <w:tab w:val="left" w:pos="0"/>
        </w:tabs>
        <w:suppressAutoHyphens/>
        <w:spacing w:before="120" w:after="120" w:line="240" w:lineRule="auto"/>
        <w:ind w:left="0" w:firstLine="425"/>
        <w:rPr>
          <w:color w:val="auto"/>
          <w:sz w:val="24"/>
          <w:szCs w:val="24"/>
          <w:lang w:eastAsia="ar-SA"/>
        </w:rPr>
      </w:pPr>
      <w:r w:rsidRPr="008D320E">
        <w:rPr>
          <w:color w:val="auto"/>
          <w:sz w:val="24"/>
          <w:szCs w:val="24"/>
          <w:lang w:eastAsia="ar-SA"/>
        </w:rPr>
        <w:t>W przypadku nierozpatrzenia skargi przez dyrektora rodzice mają prawo odwołać się do organu sprawującego nadzór pedagogiczny.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Nagrody i kary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ar-SA"/>
        </w:rPr>
        <w:t xml:space="preserve">§ </w:t>
      </w:r>
      <w:r>
        <w:rPr>
          <w:b/>
          <w:bCs/>
          <w:color w:val="auto"/>
          <w:sz w:val="24"/>
          <w:szCs w:val="24"/>
          <w:lang w:eastAsia="ar-SA"/>
        </w:rPr>
        <w:t>54</w:t>
      </w:r>
      <w:r w:rsidRPr="008D320E">
        <w:rPr>
          <w:b/>
          <w:bCs/>
          <w:color w:val="auto"/>
          <w:sz w:val="24"/>
          <w:szCs w:val="24"/>
          <w:lang w:eastAsia="ar-SA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1. Dziecko może być w przedszkolu nagrodzone:</w:t>
      </w:r>
    </w:p>
    <w:p w:rsidR="005051FF" w:rsidRPr="008D320E" w:rsidRDefault="005051FF" w:rsidP="005051FF">
      <w:pPr>
        <w:numPr>
          <w:ilvl w:val="0"/>
          <w:numId w:val="7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ustną pochwałą nauczyciela;</w:t>
      </w:r>
    </w:p>
    <w:p w:rsidR="005051FF" w:rsidRPr="008D320E" w:rsidRDefault="005051FF" w:rsidP="005051FF">
      <w:pPr>
        <w:numPr>
          <w:ilvl w:val="0"/>
          <w:numId w:val="7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pochwałą do rodziców;</w:t>
      </w:r>
    </w:p>
    <w:p w:rsidR="005051FF" w:rsidRPr="008D320E" w:rsidRDefault="005051FF" w:rsidP="005051FF">
      <w:pPr>
        <w:numPr>
          <w:ilvl w:val="0"/>
          <w:numId w:val="7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pochwałą dyrektora;</w:t>
      </w:r>
    </w:p>
    <w:p w:rsidR="005051FF" w:rsidRPr="008D320E" w:rsidRDefault="005051FF" w:rsidP="005051FF">
      <w:pPr>
        <w:numPr>
          <w:ilvl w:val="0"/>
          <w:numId w:val="79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 nagrodą rzeczową.</w:t>
      </w:r>
    </w:p>
    <w:p w:rsidR="005051FF" w:rsidRPr="008D320E" w:rsidRDefault="005051FF" w:rsidP="005051FF">
      <w:pPr>
        <w:numPr>
          <w:ilvl w:val="0"/>
          <w:numId w:val="8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Dziecko może być ukarane za świadome niestosowanie się do obowiązujących </w:t>
      </w:r>
      <w:r w:rsidRPr="008D320E">
        <w:rPr>
          <w:color w:val="auto"/>
          <w:sz w:val="24"/>
          <w:szCs w:val="24"/>
          <w:lang w:eastAsia="zh-CN"/>
        </w:rPr>
        <w:br/>
        <w:t>w przedszkolu zasad:</w:t>
      </w:r>
    </w:p>
    <w:p w:rsidR="005051FF" w:rsidRPr="008D320E" w:rsidRDefault="005051FF" w:rsidP="005051FF">
      <w:pPr>
        <w:numPr>
          <w:ilvl w:val="0"/>
          <w:numId w:val="8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ustną uwagą nauczyciela;</w:t>
      </w:r>
    </w:p>
    <w:p w:rsidR="005051FF" w:rsidRPr="008D320E" w:rsidRDefault="005051FF" w:rsidP="005051FF">
      <w:pPr>
        <w:numPr>
          <w:ilvl w:val="0"/>
          <w:numId w:val="8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odebraniem dziecku przedmiotu niewłaściwej zabawy.</w:t>
      </w:r>
    </w:p>
    <w:p w:rsidR="005051FF" w:rsidRPr="008D320E" w:rsidRDefault="005051FF" w:rsidP="005051FF">
      <w:pPr>
        <w:numPr>
          <w:ilvl w:val="0"/>
          <w:numId w:val="8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czasowym ograniczeniem uprawnień do wybranych zabaw.</w:t>
      </w:r>
    </w:p>
    <w:p w:rsidR="005051FF" w:rsidRPr="008D320E" w:rsidRDefault="005051FF" w:rsidP="005051FF">
      <w:pPr>
        <w:numPr>
          <w:ilvl w:val="0"/>
          <w:numId w:val="81"/>
        </w:numPr>
        <w:suppressAutoHyphens/>
        <w:spacing w:before="120" w:after="120" w:line="276" w:lineRule="auto"/>
        <w:ind w:left="0" w:firstLine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W przedszkolu wyklucza się wszelkie formy kar fizycznych.</w:t>
      </w:r>
    </w:p>
    <w:p w:rsidR="005051FF" w:rsidRPr="008D320E" w:rsidRDefault="005051FF" w:rsidP="005051FF">
      <w:pPr>
        <w:numPr>
          <w:ilvl w:val="0"/>
          <w:numId w:val="81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Dziecku przejawiające zachowania agresywne zagrażające zdrowiu innych dzieci poddawani są wnikliwej obserwacji przez nauczycieli i pedagoga, którzy podejmują </w:t>
      </w:r>
      <w:r w:rsidRPr="008D320E">
        <w:rPr>
          <w:color w:val="auto"/>
          <w:sz w:val="24"/>
          <w:szCs w:val="24"/>
          <w:lang w:eastAsia="zh-CN"/>
        </w:rPr>
        <w:br/>
        <w:t>decyzję o:</w:t>
      </w:r>
    </w:p>
    <w:p w:rsidR="005051FF" w:rsidRPr="008D320E" w:rsidRDefault="005051FF" w:rsidP="005051FF">
      <w:pPr>
        <w:numPr>
          <w:ilvl w:val="0"/>
          <w:numId w:val="8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powiadomieniu dyrektora;</w:t>
      </w:r>
    </w:p>
    <w:p w:rsidR="005051FF" w:rsidRPr="008D320E" w:rsidRDefault="005051FF" w:rsidP="005051FF">
      <w:pPr>
        <w:numPr>
          <w:ilvl w:val="0"/>
          <w:numId w:val="8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powiadomieniu rodziców dziecka;</w:t>
      </w:r>
    </w:p>
    <w:p w:rsidR="005051FF" w:rsidRPr="008D320E" w:rsidRDefault="005051FF" w:rsidP="005051FF">
      <w:pPr>
        <w:numPr>
          <w:ilvl w:val="0"/>
          <w:numId w:val="8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spotkaniu nauczycieli i/lub pedagoga z rodzicami, także w obecności dyrektora w celu uzgodnienia wspólnego kierunku oddziaływań wychowawczych;</w:t>
      </w:r>
    </w:p>
    <w:p w:rsidR="005051FF" w:rsidRPr="008D320E" w:rsidRDefault="005051FF" w:rsidP="005051FF">
      <w:pPr>
        <w:numPr>
          <w:ilvl w:val="0"/>
          <w:numId w:val="8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skierowaniu dziecka do poradni psychologiczno-pedagogicznej w celu dokonania diagnozy specjalistycznej i poddania ewentualnej terapii;</w:t>
      </w:r>
    </w:p>
    <w:p w:rsidR="005051FF" w:rsidRPr="008D320E" w:rsidRDefault="005051FF" w:rsidP="005051FF">
      <w:pPr>
        <w:numPr>
          <w:ilvl w:val="0"/>
          <w:numId w:val="82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innych działaniach podjętych w porozumieniu z rodzicami.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3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Skreślenie dziecka z listy uczęszczających do przedszkola</w:t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5</w:t>
      </w:r>
      <w:r>
        <w:rPr>
          <w:b/>
          <w:bCs/>
          <w:color w:val="auto"/>
          <w:sz w:val="24"/>
          <w:szCs w:val="24"/>
          <w:lang w:eastAsia="zh-CN"/>
        </w:rPr>
        <w:t>5</w:t>
      </w:r>
      <w:r w:rsidRPr="008D320E">
        <w:rPr>
          <w:b/>
          <w:bCs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1. Rada pedagogiczna może podjąć uchwałę upoważniającą dyrektora do skreślenia dziecka z listy przedszkolaków w niżej wymienionych przypadkach:</w:t>
      </w:r>
    </w:p>
    <w:p w:rsidR="005051FF" w:rsidRPr="008D320E" w:rsidRDefault="005051FF" w:rsidP="005051FF">
      <w:pPr>
        <w:numPr>
          <w:ilvl w:val="0"/>
          <w:numId w:val="8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systematyczne zaleganie z płatnością za przedszkole powyżej dwóch okresów płatniczych;</w:t>
      </w:r>
    </w:p>
    <w:p w:rsidR="005051FF" w:rsidRPr="008D320E" w:rsidRDefault="005051FF" w:rsidP="005051FF">
      <w:pPr>
        <w:numPr>
          <w:ilvl w:val="0"/>
          <w:numId w:val="85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nieprzestrzeganie przez rodziców postanowień niniejszego statutu.</w:t>
      </w:r>
    </w:p>
    <w:p w:rsidR="005051FF" w:rsidRPr="008D320E" w:rsidRDefault="005051FF" w:rsidP="005051FF">
      <w:pPr>
        <w:numPr>
          <w:ilvl w:val="0"/>
          <w:numId w:val="77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Skreślenie z listy uczęszczających do przedszkola nie dotyczy dziecka odbywającego roczne obowiązkowe przygotowanie przedszkolne.</w:t>
      </w:r>
    </w:p>
    <w:p w:rsidR="005051FF" w:rsidRPr="008D320E" w:rsidRDefault="005051FF" w:rsidP="005051FF">
      <w:pPr>
        <w:numPr>
          <w:ilvl w:val="0"/>
          <w:numId w:val="77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Skreślenia dziecka z listy przyjętych do przedszkola dokonuje dyrektor stosując poniższą procedurę: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upomnienie ustne rodziców przez dyrektora;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wysłanie do rodziców lub doręczenie pisma informującego o naruszeniu zapisów statutu za potwierdzeniem odbioru;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wyznaczenie dodatkowego 14 dniowego terminu w zakresie uregulowania odpłatności;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przedstawienie członkom rady pedagogicznej sytuacji a powtarzających się uchybień </w:t>
      </w:r>
      <w:r w:rsidRPr="008D320E">
        <w:rPr>
          <w:color w:val="auto"/>
          <w:sz w:val="24"/>
          <w:szCs w:val="24"/>
          <w:lang w:eastAsia="zh-CN"/>
        </w:rPr>
        <w:br/>
        <w:t>ze strony rodziców dziecka;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podjęcie uchwały przez radę pedagogiczną w sprawie skreślenia dziecka z listy uczęszczających do przedszkola;</w:t>
      </w:r>
    </w:p>
    <w:p w:rsidR="005051FF" w:rsidRPr="008D320E" w:rsidRDefault="005051FF" w:rsidP="005051FF">
      <w:pPr>
        <w:numPr>
          <w:ilvl w:val="1"/>
          <w:numId w:val="33"/>
        </w:numPr>
        <w:suppressAutoHyphens/>
        <w:autoSpaceDE w:val="0"/>
        <w:autoSpaceDN w:val="0"/>
        <w:adjustRightInd w:val="0"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rozwiązanie umowy o świadczeniu usług.</w:t>
      </w:r>
    </w:p>
    <w:p w:rsidR="005051FF" w:rsidRPr="008D320E" w:rsidRDefault="005051FF" w:rsidP="005051FF">
      <w:pPr>
        <w:numPr>
          <w:ilvl w:val="0"/>
          <w:numId w:val="77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Skreślenie dziecka z listy przyjętych do przedszkola następuje w drodze decyzji administracyjnej.</w:t>
      </w:r>
    </w:p>
    <w:p w:rsidR="005051FF" w:rsidRPr="008D320E" w:rsidRDefault="005051FF" w:rsidP="005051FF">
      <w:pPr>
        <w:numPr>
          <w:ilvl w:val="0"/>
          <w:numId w:val="77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Rodzice mają prawo odwołania się od decyzji o skreśleniu ich dziecka w ciągu 14 dni od jej otrzymania do Kuratora Oświaty.</w:t>
      </w:r>
    </w:p>
    <w:p w:rsidR="005051FF" w:rsidRPr="008D320E" w:rsidRDefault="005051FF" w:rsidP="005051FF">
      <w:pPr>
        <w:numPr>
          <w:ilvl w:val="0"/>
          <w:numId w:val="77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W trakcie postępowania odwoławczego dziecko ma prawo uczęszczać do przedszkola, chyba że decyzji nadano rygor natychmiastowej wykonalności, które występują w sytuacjach wynikających z art. 108 kodeksu postępowania administracyjnego.</w:t>
      </w:r>
    </w:p>
    <w:p w:rsidR="005051FF" w:rsidRPr="008D320E" w:rsidRDefault="005051FF" w:rsidP="005051FF">
      <w:pPr>
        <w:spacing w:after="0" w:line="240" w:lineRule="auto"/>
        <w:ind w:left="0" w:right="19"/>
        <w:jc w:val="left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-5" w:hanging="10"/>
        <w:jc w:val="left"/>
        <w:rPr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-5" w:hanging="10"/>
        <w:jc w:val="center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/>
        <w:rPr>
          <w:strike/>
          <w:color w:val="auto"/>
          <w:sz w:val="24"/>
          <w:szCs w:val="24"/>
        </w:rPr>
      </w:pPr>
    </w:p>
    <w:p w:rsidR="005051FF" w:rsidRPr="008D320E" w:rsidRDefault="005051FF" w:rsidP="005051FF">
      <w:pPr>
        <w:suppressAutoHyphens/>
        <w:autoSpaceDE w:val="0"/>
        <w:spacing w:before="360" w:after="120" w:line="240" w:lineRule="auto"/>
        <w:ind w:left="0"/>
        <w:jc w:val="center"/>
        <w:rPr>
          <w:rFonts w:eastAsia="Calibri"/>
          <w:b/>
          <w:color w:val="auto"/>
          <w:sz w:val="24"/>
          <w:szCs w:val="24"/>
          <w:lang w:eastAsia="ar-SA"/>
        </w:rPr>
      </w:pPr>
      <w:r w:rsidRPr="008D320E">
        <w:rPr>
          <w:rFonts w:eastAsia="Calibri"/>
          <w:b/>
          <w:color w:val="auto"/>
          <w:sz w:val="24"/>
          <w:szCs w:val="24"/>
          <w:lang w:eastAsia="ar-SA"/>
        </w:rPr>
        <w:t>DZIAŁ VIII</w:t>
      </w:r>
    </w:p>
    <w:p w:rsidR="005051FF" w:rsidRPr="008D320E" w:rsidRDefault="005051FF" w:rsidP="005051FF">
      <w:pPr>
        <w:tabs>
          <w:tab w:val="left" w:pos="0"/>
        </w:tabs>
        <w:suppressAutoHyphens/>
        <w:spacing w:before="120" w:after="120" w:line="240" w:lineRule="auto"/>
        <w:ind w:left="0"/>
        <w:contextualSpacing/>
        <w:jc w:val="center"/>
        <w:rPr>
          <w:b/>
          <w:bCs/>
          <w:color w:val="auto"/>
          <w:sz w:val="24"/>
          <w:szCs w:val="24"/>
          <w:lang w:eastAsia="ar-SA"/>
        </w:rPr>
      </w:pPr>
      <w:r w:rsidRPr="008D320E">
        <w:rPr>
          <w:b/>
          <w:bCs/>
          <w:color w:val="auto"/>
          <w:sz w:val="24"/>
          <w:szCs w:val="24"/>
          <w:lang w:eastAsia="ar-SA"/>
        </w:rPr>
        <w:t>RODZICE</w:t>
      </w:r>
    </w:p>
    <w:p w:rsidR="005051FF" w:rsidRPr="008D320E" w:rsidRDefault="005051FF" w:rsidP="005051FF">
      <w:pPr>
        <w:suppressAutoHyphens/>
        <w:spacing w:before="240" w:after="120" w:line="276" w:lineRule="auto"/>
        <w:ind w:left="0"/>
        <w:jc w:val="center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>Rozdział 1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color w:val="auto"/>
          <w:sz w:val="24"/>
          <w:szCs w:val="24"/>
          <w:lang w:eastAsia="zh-CN"/>
        </w:rPr>
      </w:pPr>
      <w:commentRangeStart w:id="3"/>
      <w:r w:rsidRPr="008D320E">
        <w:rPr>
          <w:b/>
          <w:color w:val="auto"/>
          <w:sz w:val="24"/>
          <w:szCs w:val="24"/>
          <w:lang w:eastAsia="zh-CN"/>
        </w:rPr>
        <w:t>Współdziałanie z rodzicami</w:t>
      </w:r>
      <w:commentRangeEnd w:id="3"/>
      <w:r w:rsidRPr="008D320E">
        <w:rPr>
          <w:rStyle w:val="Odwoaniedokomentarza"/>
          <w:b/>
          <w:color w:val="auto"/>
          <w:sz w:val="24"/>
          <w:szCs w:val="24"/>
          <w:lang w:eastAsia="zh-CN"/>
        </w:rPr>
        <w:commentReference w:id="3"/>
      </w:r>
    </w:p>
    <w:p w:rsidR="005051FF" w:rsidRPr="008D320E" w:rsidRDefault="005051FF" w:rsidP="005051FF">
      <w:pPr>
        <w:suppressAutoHyphens/>
        <w:autoSpaceDE w:val="0"/>
        <w:autoSpaceDN w:val="0"/>
        <w:adjustRightInd w:val="0"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5</w:t>
      </w:r>
      <w:r>
        <w:rPr>
          <w:b/>
          <w:color w:val="auto"/>
          <w:sz w:val="24"/>
          <w:szCs w:val="24"/>
          <w:lang w:eastAsia="zh-CN"/>
        </w:rPr>
        <w:t>6</w:t>
      </w:r>
      <w:r w:rsidRPr="008D320E">
        <w:rPr>
          <w:b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Przedszkole współdziała z rodziną dziecka celem pomocy w wychowaniu                                     i przygotowaniu dziecka do nauki szkolnej, poznaniu środowiska oraz domu rodzinnego dziecka podczas kontaktów indywidualnych z rodzinami i zebrań grupowych. Przedszkole bierze czynny udział w wyznaczaniu kierunków działania korzystnych dla dzieci i rodziców </w:t>
      </w:r>
      <w:r w:rsidRPr="008D320E">
        <w:rPr>
          <w:color w:val="auto"/>
          <w:sz w:val="24"/>
          <w:szCs w:val="24"/>
          <w:lang w:eastAsia="zh-CN"/>
        </w:rPr>
        <w:br/>
        <w:t>w następujących zakresach:</w:t>
      </w:r>
    </w:p>
    <w:p w:rsidR="005051FF" w:rsidRPr="008D320E" w:rsidRDefault="005051FF" w:rsidP="005051FF">
      <w:pPr>
        <w:numPr>
          <w:ilvl w:val="0"/>
          <w:numId w:val="89"/>
        </w:numPr>
        <w:suppressAutoHyphens/>
        <w:spacing w:before="120" w:after="120" w:line="276" w:lineRule="auto"/>
        <w:ind w:left="0" w:firstLine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 form współpracy przedszkola z rodzicami należą:</w:t>
      </w:r>
    </w:p>
    <w:p w:rsidR="005051FF" w:rsidRPr="008D320E" w:rsidRDefault="005051FF" w:rsidP="005051FF">
      <w:pPr>
        <w:numPr>
          <w:ilvl w:val="0"/>
          <w:numId w:val="87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zebrania ogólne i grupowe;</w:t>
      </w:r>
    </w:p>
    <w:p w:rsidR="005051FF" w:rsidRPr="008D320E" w:rsidRDefault="005051FF" w:rsidP="005051FF">
      <w:pPr>
        <w:numPr>
          <w:ilvl w:val="0"/>
          <w:numId w:val="87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konsultacje i rozmowy indywidualne z dyrektorem, nauczycielami i specjalistami;</w:t>
      </w:r>
    </w:p>
    <w:p w:rsidR="005051FF" w:rsidRPr="008D320E" w:rsidRDefault="005051FF" w:rsidP="005051FF">
      <w:pPr>
        <w:numPr>
          <w:ilvl w:val="0"/>
          <w:numId w:val="87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zajęcia otwarte;</w:t>
      </w:r>
    </w:p>
    <w:p w:rsidR="005051FF" w:rsidRPr="008D320E" w:rsidRDefault="005051FF" w:rsidP="005051FF">
      <w:pPr>
        <w:numPr>
          <w:ilvl w:val="0"/>
          <w:numId w:val="87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kąciki informacyjne dla rodziców;</w:t>
      </w:r>
    </w:p>
    <w:p w:rsidR="005051FF" w:rsidRPr="008D320E" w:rsidRDefault="005051FF" w:rsidP="005051FF">
      <w:pPr>
        <w:numPr>
          <w:ilvl w:val="0"/>
          <w:numId w:val="87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imprezy, uroczystości przedszkolne i w zespole;</w:t>
      </w:r>
    </w:p>
    <w:p w:rsidR="005051FF" w:rsidRPr="008D320E" w:rsidRDefault="005051FF" w:rsidP="005051FF">
      <w:pPr>
        <w:numPr>
          <w:ilvl w:val="0"/>
          <w:numId w:val="8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spotkania piknikowe, wycieczki;</w:t>
      </w:r>
    </w:p>
    <w:p w:rsidR="005051FF" w:rsidRPr="008D320E" w:rsidRDefault="005051FF" w:rsidP="005051FF">
      <w:pPr>
        <w:numPr>
          <w:ilvl w:val="0"/>
          <w:numId w:val="88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wystawy prac dzieci.</w:t>
      </w:r>
    </w:p>
    <w:p w:rsidR="005051FF" w:rsidRPr="008D320E" w:rsidRDefault="005051FF" w:rsidP="005051FF">
      <w:pPr>
        <w:numPr>
          <w:ilvl w:val="0"/>
          <w:numId w:val="84"/>
        </w:numPr>
        <w:suppressAutoHyphens/>
        <w:spacing w:before="12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Terminy spotkań z rodzicami ustala dyrektor z radą pedagogiczną i radą rodziców według ustalonego harmonogramu na dany rok szkolny.</w:t>
      </w:r>
    </w:p>
    <w:p w:rsidR="005051FF" w:rsidRPr="008D320E" w:rsidRDefault="005051FF" w:rsidP="005051FF">
      <w:pPr>
        <w:widowControl w:val="0"/>
        <w:tabs>
          <w:tab w:val="left" w:pos="414"/>
        </w:tabs>
        <w:autoSpaceDE w:val="0"/>
        <w:autoSpaceDN w:val="0"/>
        <w:spacing w:before="240" w:after="120" w:line="276" w:lineRule="auto"/>
        <w:ind w:left="0"/>
        <w:jc w:val="center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Rozdział 2</w:t>
      </w:r>
    </w:p>
    <w:p w:rsidR="005051FF" w:rsidRPr="008D320E" w:rsidRDefault="005051FF" w:rsidP="005051FF">
      <w:pPr>
        <w:suppressAutoHyphens/>
        <w:spacing w:before="120" w:after="120" w:line="276" w:lineRule="auto"/>
        <w:ind w:left="0"/>
        <w:jc w:val="center"/>
        <w:rPr>
          <w:b/>
          <w:bCs/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Prawa i obowiązki rodziców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color w:val="auto"/>
          <w:sz w:val="24"/>
          <w:szCs w:val="24"/>
          <w:lang w:eastAsia="zh-CN"/>
        </w:rPr>
        <w:t>§ 5</w:t>
      </w:r>
      <w:r>
        <w:rPr>
          <w:b/>
          <w:color w:val="auto"/>
          <w:sz w:val="24"/>
          <w:szCs w:val="24"/>
          <w:lang w:eastAsia="zh-CN"/>
        </w:rPr>
        <w:t>7</w:t>
      </w:r>
      <w:r w:rsidRPr="008D320E">
        <w:rPr>
          <w:b/>
          <w:color w:val="auto"/>
          <w:sz w:val="24"/>
          <w:szCs w:val="24"/>
          <w:lang w:eastAsia="zh-CN"/>
        </w:rPr>
        <w:t xml:space="preserve">. </w:t>
      </w:r>
      <w:r w:rsidRPr="008D320E">
        <w:rPr>
          <w:color w:val="auto"/>
          <w:sz w:val="24"/>
          <w:szCs w:val="24"/>
          <w:lang w:eastAsia="zh-CN"/>
        </w:rPr>
        <w:t>1. Rodzice mają w szczególności prawo do: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uznania ich prymatu jako „pierwszych nauczycieli” swoich dzieci;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dostępu do wszelkich informacji dotyczących organizacji kształcenia i wychowywania ich dzieci;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rzetelnej informacji o postępach i zachowaniu dziecka;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wsparcia ze strony nauczycieli przedszkola w razie problemów wychowawczych;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lastRenderedPageBreak/>
        <w:t>partnerskiego współdziałania i aktywnego wpływania poprzez swoich przedstawicieli na sprawy przedszkola;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zapoznania się z realizowanym programem i planami pracy w danym oddziale;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wyrażania i przekazywania opinii i wniosków na temat pracy przedszkola, z zachowaniem drogi służbowej, dyrektorowi, organowi prowadzącemu i nadzorującemu poprzez swoje przedstawicielstwa - radę rodziców; </w:t>
      </w:r>
    </w:p>
    <w:p w:rsidR="005051FF" w:rsidRPr="008D320E" w:rsidRDefault="005051FF" w:rsidP="005051FF">
      <w:pPr>
        <w:numPr>
          <w:ilvl w:val="0"/>
          <w:numId w:val="90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uzyskania informacji o stanie gotowości szkolnej swojego dziecka.</w:t>
      </w:r>
    </w:p>
    <w:p w:rsidR="005051FF" w:rsidRPr="008D320E" w:rsidRDefault="005051FF" w:rsidP="005051FF">
      <w:pPr>
        <w:numPr>
          <w:ilvl w:val="0"/>
          <w:numId w:val="86"/>
        </w:numPr>
        <w:suppressAutoHyphens/>
        <w:spacing w:before="120" w:after="120" w:line="276" w:lineRule="auto"/>
        <w:ind w:left="0" w:firstLine="425"/>
        <w:jc w:val="left"/>
        <w:rPr>
          <w:bCs/>
          <w:color w:val="auto"/>
          <w:sz w:val="24"/>
          <w:szCs w:val="24"/>
          <w:lang w:eastAsia="zh-CN"/>
        </w:rPr>
      </w:pPr>
      <w:r w:rsidRPr="008D320E">
        <w:rPr>
          <w:bCs/>
          <w:color w:val="auto"/>
          <w:sz w:val="24"/>
          <w:szCs w:val="24"/>
          <w:lang w:eastAsia="zh-CN"/>
        </w:rPr>
        <w:t xml:space="preserve">Do podstawowych obowiązków rodziców dziecka należy: 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wyposażenie dziecka w niezbędną odzież, przedmioty i przybory;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przyprowadzanie i odbieranie dziecka z przedszkola osobiście lub przez upoważnione osoby, zapewniając dziecku pełne bezpieczeństwo;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godzin pracy przedszkola;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terminowe uiszczanie odpłatności za pobyt dziecka w przedszkolu;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 xml:space="preserve">wykazywanie zainteresowania postępami dziecka w procesie </w:t>
      </w:r>
      <w:proofErr w:type="spellStart"/>
      <w:r w:rsidRPr="008D320E">
        <w:rPr>
          <w:color w:val="auto"/>
          <w:sz w:val="24"/>
          <w:szCs w:val="24"/>
          <w:lang w:eastAsia="zh-CN"/>
        </w:rPr>
        <w:t>dydaktyczno</w:t>
      </w:r>
      <w:proofErr w:type="spellEnd"/>
      <w:r w:rsidRPr="008D320E">
        <w:rPr>
          <w:color w:val="auto"/>
          <w:sz w:val="24"/>
          <w:szCs w:val="24"/>
          <w:lang w:eastAsia="zh-CN"/>
        </w:rPr>
        <w:t xml:space="preserve"> – wychowawczym;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utrzymywanie stałego kontaktu z nauczycielem bądź dyrektorem w celu uzyskania aktualnych informacji o dziecku;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informowanie o przyczynach długotrwałej nieobecności dziecka w przedszkolu, niezwłocznie zawiadamianie o zatruciach pokarmowych i chorobach zakaźnych;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respektowanie uchwał rady pedagogicznej i rady rodziców podjętych w ramach ich kompetencji;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zasad higieny i bhp na terenie przedszkola;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uczestniczenie w zebraniach rodziców;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przestrzeganie statutu przedszkola;</w:t>
      </w:r>
    </w:p>
    <w:p w:rsidR="005051FF" w:rsidRPr="008D320E" w:rsidRDefault="005051FF" w:rsidP="005051FF">
      <w:pPr>
        <w:numPr>
          <w:ilvl w:val="0"/>
          <w:numId w:val="91"/>
        </w:numPr>
        <w:suppressAutoHyphens/>
        <w:spacing w:before="120" w:after="120" w:line="276" w:lineRule="auto"/>
        <w:ind w:left="425" w:hanging="425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 miarę swoich możliwości włączanie się w życie przedszkola.</w:t>
      </w:r>
    </w:p>
    <w:p w:rsidR="005051FF" w:rsidRPr="008D320E" w:rsidRDefault="005051FF" w:rsidP="005051FF">
      <w:pPr>
        <w:spacing w:after="0" w:line="240" w:lineRule="auto"/>
        <w:ind w:left="0" w:right="19"/>
        <w:jc w:val="left"/>
        <w:rPr>
          <w:strike/>
          <w:color w:val="auto"/>
          <w:sz w:val="24"/>
          <w:szCs w:val="24"/>
        </w:rPr>
      </w:pPr>
      <w:r w:rsidRPr="008D320E">
        <w:rPr>
          <w:strike/>
          <w:color w:val="auto"/>
          <w:sz w:val="24"/>
          <w:szCs w:val="24"/>
        </w:rPr>
        <w:t xml:space="preserve"> </w:t>
      </w:r>
    </w:p>
    <w:p w:rsidR="005051FF" w:rsidRPr="008D320E" w:rsidRDefault="005051FF" w:rsidP="005051FF">
      <w:pPr>
        <w:spacing w:after="0" w:line="240" w:lineRule="auto"/>
        <w:ind w:left="29"/>
        <w:jc w:val="left"/>
        <w:rPr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after="0" w:line="240" w:lineRule="auto"/>
        <w:ind w:left="0"/>
        <w:rPr>
          <w:b/>
          <w:bCs/>
          <w:color w:val="auto"/>
          <w:sz w:val="24"/>
          <w:szCs w:val="24"/>
        </w:rPr>
      </w:pPr>
    </w:p>
    <w:p w:rsidR="005051FF" w:rsidRPr="008D320E" w:rsidRDefault="005051FF" w:rsidP="005051FF">
      <w:pPr>
        <w:spacing w:before="240" w:line="276" w:lineRule="auto"/>
        <w:ind w:left="29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DZIAŁ IX</w:t>
      </w:r>
    </w:p>
    <w:p w:rsidR="005051FF" w:rsidRPr="008D320E" w:rsidRDefault="005051FF" w:rsidP="005051FF">
      <w:pPr>
        <w:spacing w:after="0" w:line="240" w:lineRule="auto"/>
        <w:ind w:left="29"/>
        <w:jc w:val="center"/>
        <w:rPr>
          <w:b/>
          <w:bCs/>
          <w:color w:val="auto"/>
          <w:sz w:val="24"/>
          <w:szCs w:val="24"/>
        </w:rPr>
      </w:pPr>
      <w:r w:rsidRPr="008D320E">
        <w:rPr>
          <w:b/>
          <w:bCs/>
          <w:color w:val="auto"/>
          <w:sz w:val="24"/>
          <w:szCs w:val="24"/>
        </w:rPr>
        <w:t>POSTANOWIENIA KOŃCOWE</w:t>
      </w:r>
    </w:p>
    <w:p w:rsidR="005051FF" w:rsidRPr="008D320E" w:rsidRDefault="005051FF" w:rsidP="005051FF">
      <w:pPr>
        <w:suppressAutoHyphens/>
        <w:spacing w:before="240" w:after="120" w:line="276" w:lineRule="auto"/>
        <w:ind w:left="0" w:firstLine="425"/>
        <w:rPr>
          <w:color w:val="auto"/>
          <w:sz w:val="24"/>
          <w:szCs w:val="24"/>
          <w:lang w:eastAsia="zh-CN"/>
        </w:rPr>
      </w:pPr>
      <w:r w:rsidRPr="008D320E">
        <w:rPr>
          <w:b/>
          <w:bCs/>
          <w:color w:val="auto"/>
          <w:sz w:val="24"/>
          <w:szCs w:val="24"/>
          <w:lang w:eastAsia="zh-CN"/>
        </w:rPr>
        <w:t>§ 5</w:t>
      </w:r>
      <w:r>
        <w:rPr>
          <w:b/>
          <w:bCs/>
          <w:color w:val="auto"/>
          <w:sz w:val="24"/>
          <w:szCs w:val="24"/>
          <w:lang w:eastAsia="zh-CN"/>
        </w:rPr>
        <w:t>8</w:t>
      </w:r>
      <w:r w:rsidRPr="008D320E">
        <w:rPr>
          <w:b/>
          <w:bCs/>
          <w:color w:val="auto"/>
          <w:sz w:val="24"/>
          <w:szCs w:val="24"/>
          <w:lang w:eastAsia="zh-CN"/>
        </w:rPr>
        <w:t>.</w:t>
      </w:r>
      <w:r w:rsidRPr="008D320E">
        <w:rPr>
          <w:color w:val="auto"/>
          <w:sz w:val="24"/>
          <w:szCs w:val="24"/>
          <w:lang w:eastAsia="zh-CN"/>
        </w:rPr>
        <w:t xml:space="preserve"> 1. Statut obowiązuje wszystkich członków społeczności przedszkolnej</w:t>
      </w:r>
      <w:r>
        <w:rPr>
          <w:color w:val="auto"/>
          <w:sz w:val="24"/>
          <w:szCs w:val="24"/>
          <w:lang w:eastAsia="zh-CN"/>
        </w:rPr>
        <w:t xml:space="preserve"> </w:t>
      </w:r>
      <w:r w:rsidRPr="008D320E">
        <w:rPr>
          <w:color w:val="auto"/>
          <w:sz w:val="24"/>
          <w:szCs w:val="24"/>
          <w:lang w:eastAsia="zh-CN"/>
        </w:rPr>
        <w:t>- dzieci, rodziców, nauczycieli, pracowników obsługi i administracji.</w:t>
      </w:r>
    </w:p>
    <w:p w:rsidR="005051FF" w:rsidRPr="008D320E" w:rsidRDefault="005051FF" w:rsidP="005051FF">
      <w:pPr>
        <w:numPr>
          <w:ilvl w:val="0"/>
          <w:numId w:val="92"/>
        </w:numPr>
        <w:suppressAutoHyphens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Zasady prowadzenia przez przedszkole gospodarki finansowej i materiałowej określają odrębne przepisy.</w:t>
      </w:r>
    </w:p>
    <w:p w:rsidR="005051FF" w:rsidRPr="008D320E" w:rsidRDefault="005051FF" w:rsidP="005051FF">
      <w:pPr>
        <w:numPr>
          <w:ilvl w:val="0"/>
          <w:numId w:val="92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6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Przedszkole prowadzi gospodarkę finansową i materiałową zgodnie z odrębnymi przepisami.</w:t>
      </w:r>
    </w:p>
    <w:p w:rsidR="005051FF" w:rsidRPr="008D320E" w:rsidRDefault="005051FF" w:rsidP="005051FF">
      <w:pPr>
        <w:numPr>
          <w:ilvl w:val="0"/>
          <w:numId w:val="92"/>
        </w:numPr>
        <w:suppressAutoHyphens/>
        <w:autoSpaceDE w:val="0"/>
        <w:autoSpaceDN w:val="0"/>
        <w:adjustRightInd w:val="0"/>
        <w:spacing w:before="120" w:after="120" w:line="276" w:lineRule="auto"/>
        <w:ind w:left="0" w:firstLine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Zmiany (nowelizację) statutu wprowadza się na wniosek organów przedszkola, organu prowadzącego lub nadzorującego albo w przypadku zmiany przepisów.</w:t>
      </w:r>
    </w:p>
    <w:p w:rsidR="005051FF" w:rsidRPr="008D320E" w:rsidRDefault="005051FF" w:rsidP="005051FF">
      <w:pPr>
        <w:numPr>
          <w:ilvl w:val="0"/>
          <w:numId w:val="92"/>
        </w:numPr>
        <w:suppressAutoHyphens/>
        <w:spacing w:before="120" w:after="120" w:line="276" w:lineRule="auto"/>
        <w:ind w:left="0" w:firstLine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Statut może być zamieszczony na stronie internetowej zespołu.</w:t>
      </w:r>
    </w:p>
    <w:p w:rsidR="005051FF" w:rsidRPr="008D320E" w:rsidRDefault="005051FF" w:rsidP="005051FF">
      <w:pPr>
        <w:numPr>
          <w:ilvl w:val="0"/>
          <w:numId w:val="92"/>
        </w:numPr>
        <w:suppressAutoHyphens/>
        <w:spacing w:before="120" w:after="120" w:line="276" w:lineRule="auto"/>
        <w:ind w:left="0" w:firstLine="426"/>
        <w:jc w:val="left"/>
        <w:rPr>
          <w:color w:val="auto"/>
          <w:sz w:val="24"/>
          <w:szCs w:val="24"/>
          <w:lang w:eastAsia="zh-CN"/>
        </w:rPr>
      </w:pPr>
      <w:r w:rsidRPr="008D320E">
        <w:rPr>
          <w:color w:val="auto"/>
          <w:sz w:val="24"/>
          <w:szCs w:val="24"/>
          <w:lang w:eastAsia="zh-CN"/>
        </w:rPr>
        <w:t>Wszystkie inne zasady funkcjonowania przedszkola nieujęte w statucie są regulowane odrębnymi przepisami.</w:t>
      </w:r>
    </w:p>
    <w:p w:rsidR="005051FF" w:rsidRPr="0077729E" w:rsidRDefault="005051FF" w:rsidP="005051FF">
      <w:pPr>
        <w:spacing w:after="0" w:line="240" w:lineRule="auto"/>
        <w:ind w:left="0" w:right="994"/>
        <w:jc w:val="center"/>
        <w:rPr>
          <w:strike/>
          <w:color w:val="000000" w:themeColor="text1"/>
          <w:sz w:val="24"/>
          <w:szCs w:val="24"/>
        </w:rPr>
      </w:pPr>
    </w:p>
    <w:p w:rsidR="005051FF" w:rsidRPr="00C355AE" w:rsidRDefault="005051FF" w:rsidP="005051FF">
      <w:pPr>
        <w:rPr>
          <w:color w:val="000000" w:themeColor="text1"/>
        </w:rPr>
      </w:pPr>
    </w:p>
    <w:p w:rsidR="00DC2200" w:rsidRDefault="00DC2200">
      <w:bookmarkStart w:id="4" w:name="_GoBack"/>
      <w:bookmarkEnd w:id="4"/>
    </w:p>
    <w:sectPr w:rsidR="00DC2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LexTeam" w:date="2026-10-14T13:31:00Z" w:initials="D">
    <w:p w:rsidR="005051FF" w:rsidRDefault="005051FF" w:rsidP="005051FF">
      <w:pPr>
        <w:pStyle w:val="Tekstkomentarza"/>
      </w:pPr>
      <w:r>
        <w:rPr>
          <w:rStyle w:val="Odwoaniedokomentarza"/>
        </w:rPr>
        <w:annotationRef/>
      </w:r>
      <w:r>
        <w:t>Propozycja.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3E7"/>
    <w:multiLevelType w:val="hybridMultilevel"/>
    <w:tmpl w:val="E446EE06"/>
    <w:lvl w:ilvl="0" w:tplc="31EA3B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51940"/>
    <w:multiLevelType w:val="hybridMultilevel"/>
    <w:tmpl w:val="9E28CE6A"/>
    <w:lvl w:ilvl="0" w:tplc="5C3E21D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D4369"/>
    <w:multiLevelType w:val="hybridMultilevel"/>
    <w:tmpl w:val="CF685AC8"/>
    <w:lvl w:ilvl="0" w:tplc="02B416D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A4A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9C56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00F7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48EA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A8C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E820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2FB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30CB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BC4739"/>
    <w:multiLevelType w:val="hybridMultilevel"/>
    <w:tmpl w:val="0E1A5E5A"/>
    <w:lvl w:ilvl="0" w:tplc="15269548">
      <w:start w:val="2"/>
      <w:numFmt w:val="decimal"/>
      <w:lvlText w:val="%1."/>
      <w:lvlJc w:val="left"/>
      <w:pPr>
        <w:ind w:left="785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123BE"/>
    <w:multiLevelType w:val="hybridMultilevel"/>
    <w:tmpl w:val="B3323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6321EE"/>
    <w:multiLevelType w:val="multilevel"/>
    <w:tmpl w:val="9802E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7697DF8"/>
    <w:multiLevelType w:val="multilevel"/>
    <w:tmpl w:val="F3C0B998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07AB4DAB"/>
    <w:multiLevelType w:val="hybridMultilevel"/>
    <w:tmpl w:val="9C002174"/>
    <w:lvl w:ilvl="0" w:tplc="4274E34C">
      <w:start w:val="8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3AA5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2BC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F889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0862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A024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82EC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06C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653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85F5DD6"/>
    <w:multiLevelType w:val="hybridMultilevel"/>
    <w:tmpl w:val="57002E5C"/>
    <w:lvl w:ilvl="0" w:tplc="E304C3DA">
      <w:start w:val="1"/>
      <w:numFmt w:val="decimal"/>
      <w:lvlText w:val="%1)"/>
      <w:lvlJc w:val="left"/>
      <w:pPr>
        <w:ind w:left="114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09B17564"/>
    <w:multiLevelType w:val="multilevel"/>
    <w:tmpl w:val="E80CD9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0A2A2579"/>
    <w:multiLevelType w:val="hybridMultilevel"/>
    <w:tmpl w:val="8A5ED122"/>
    <w:lvl w:ilvl="0" w:tplc="A0C8C29C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5A33D8"/>
    <w:multiLevelType w:val="hybridMultilevel"/>
    <w:tmpl w:val="30AEF114"/>
    <w:lvl w:ilvl="0" w:tplc="DB98FBEA">
      <w:start w:val="3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232B92"/>
    <w:multiLevelType w:val="multilevel"/>
    <w:tmpl w:val="521ECB30"/>
    <w:lvl w:ilvl="0">
      <w:start w:val="5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EA9192E"/>
    <w:multiLevelType w:val="multilevel"/>
    <w:tmpl w:val="447CD9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EFD261D"/>
    <w:multiLevelType w:val="hybridMultilevel"/>
    <w:tmpl w:val="B694FDBC"/>
    <w:lvl w:ilvl="0" w:tplc="D3BA30E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A74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E8AC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CEE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4C6C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4A98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6EFD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2026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4F7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FA1560D"/>
    <w:multiLevelType w:val="hybridMultilevel"/>
    <w:tmpl w:val="D33C1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A71EA9"/>
    <w:multiLevelType w:val="hybridMultilevel"/>
    <w:tmpl w:val="E77646A8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A50E0F"/>
    <w:multiLevelType w:val="hybridMultilevel"/>
    <w:tmpl w:val="040EF130"/>
    <w:lvl w:ilvl="0" w:tplc="6A743AD6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49D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0D8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2C80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EC4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7A34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4DF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247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C473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145C4C81"/>
    <w:multiLevelType w:val="hybridMultilevel"/>
    <w:tmpl w:val="53AC58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B9592C"/>
    <w:multiLevelType w:val="hybridMultilevel"/>
    <w:tmpl w:val="92288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8AD5F47"/>
    <w:multiLevelType w:val="hybridMultilevel"/>
    <w:tmpl w:val="3B50E30A"/>
    <w:lvl w:ilvl="0" w:tplc="0E4AB16C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>
    <w:nsid w:val="195762F6"/>
    <w:multiLevelType w:val="hybridMultilevel"/>
    <w:tmpl w:val="3B6E42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537DDB"/>
    <w:multiLevelType w:val="hybridMultilevel"/>
    <w:tmpl w:val="3224020C"/>
    <w:lvl w:ilvl="0" w:tplc="DB88AFA8">
      <w:start w:val="9"/>
      <w:numFmt w:val="decimal"/>
      <w:lvlText w:val="%1."/>
      <w:lvlJc w:val="left"/>
      <w:pPr>
        <w:ind w:left="2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05116C"/>
    <w:multiLevelType w:val="multilevel"/>
    <w:tmpl w:val="C6D22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1E9C7177"/>
    <w:multiLevelType w:val="hybridMultilevel"/>
    <w:tmpl w:val="B1DA6F44"/>
    <w:lvl w:ilvl="0" w:tplc="5FA47D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EE411E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FFD7209"/>
    <w:multiLevelType w:val="hybridMultilevel"/>
    <w:tmpl w:val="C3201A9E"/>
    <w:lvl w:ilvl="0" w:tplc="789A1DC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0727174"/>
    <w:multiLevelType w:val="hybridMultilevel"/>
    <w:tmpl w:val="7B560324"/>
    <w:lvl w:ilvl="0" w:tplc="8F706548">
      <w:start w:val="2"/>
      <w:numFmt w:val="decimal"/>
      <w:lvlText w:val="%1."/>
      <w:lvlJc w:val="left"/>
      <w:pPr>
        <w:ind w:left="34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974A33"/>
    <w:multiLevelType w:val="hybridMultilevel"/>
    <w:tmpl w:val="982A33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23F110CA"/>
    <w:multiLevelType w:val="hybridMultilevel"/>
    <w:tmpl w:val="A19A383A"/>
    <w:lvl w:ilvl="0" w:tplc="898E6E7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467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88E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3EA2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9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07C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038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86FC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E0C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243A0369"/>
    <w:multiLevelType w:val="hybridMultilevel"/>
    <w:tmpl w:val="0C3E2142"/>
    <w:lvl w:ilvl="0" w:tplc="20026AF4">
      <w:start w:val="2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59F09DC"/>
    <w:multiLevelType w:val="hybridMultilevel"/>
    <w:tmpl w:val="720EEADC"/>
    <w:lvl w:ilvl="0" w:tplc="E9366588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25B0193B"/>
    <w:multiLevelType w:val="hybridMultilevel"/>
    <w:tmpl w:val="CA1ACBE4"/>
    <w:lvl w:ilvl="0" w:tplc="5E182F84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76C0539"/>
    <w:multiLevelType w:val="hybridMultilevel"/>
    <w:tmpl w:val="E73A5666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779069D"/>
    <w:multiLevelType w:val="hybridMultilevel"/>
    <w:tmpl w:val="F4BEDE68"/>
    <w:lvl w:ilvl="0" w:tplc="971201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AC18FF"/>
    <w:multiLevelType w:val="multilevel"/>
    <w:tmpl w:val="BD3C1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>
    <w:nsid w:val="29001FC9"/>
    <w:multiLevelType w:val="hybridMultilevel"/>
    <w:tmpl w:val="35628064"/>
    <w:lvl w:ilvl="0" w:tplc="019E59CA">
      <w:start w:val="2"/>
      <w:numFmt w:val="decimal"/>
      <w:lvlText w:val="%1."/>
      <w:lvlJc w:val="left"/>
      <w:pPr>
        <w:ind w:left="4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9931563"/>
    <w:multiLevelType w:val="hybridMultilevel"/>
    <w:tmpl w:val="09BE23BE"/>
    <w:lvl w:ilvl="0" w:tplc="FFFFFFFF">
      <w:start w:val="2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B662D77"/>
    <w:multiLevelType w:val="multilevel"/>
    <w:tmpl w:val="21FADD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>
    <w:nsid w:val="2CC96784"/>
    <w:multiLevelType w:val="hybridMultilevel"/>
    <w:tmpl w:val="DDC8F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7200D2"/>
    <w:multiLevelType w:val="hybridMultilevel"/>
    <w:tmpl w:val="2CAC2C0C"/>
    <w:lvl w:ilvl="0" w:tplc="E49A69C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CABB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8CB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865C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8C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B45E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AEDA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BED1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8E06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2E7A4C83"/>
    <w:multiLevelType w:val="hybridMultilevel"/>
    <w:tmpl w:val="F01E6CFE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DA243044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B16C24F0">
      <w:start w:val="2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">
    <w:nsid w:val="30602024"/>
    <w:multiLevelType w:val="hybridMultilevel"/>
    <w:tmpl w:val="90720616"/>
    <w:lvl w:ilvl="0" w:tplc="D47E8E5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E56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D445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6C9A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1253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64D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5EE4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C9A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54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32F941EA"/>
    <w:multiLevelType w:val="hybridMultilevel"/>
    <w:tmpl w:val="DD7ECE60"/>
    <w:lvl w:ilvl="0" w:tplc="FFFFFFFF">
      <w:start w:val="2"/>
      <w:numFmt w:val="decimal"/>
      <w:lvlText w:val="%1."/>
      <w:lvlJc w:val="left"/>
      <w:pPr>
        <w:ind w:left="23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446D0D"/>
    <w:multiLevelType w:val="hybridMultilevel"/>
    <w:tmpl w:val="C15EB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A84DD5"/>
    <w:multiLevelType w:val="multilevel"/>
    <w:tmpl w:val="A29A81B0"/>
    <w:lvl w:ilvl="0">
      <w:start w:val="3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34D76581"/>
    <w:multiLevelType w:val="hybridMultilevel"/>
    <w:tmpl w:val="99D85F26"/>
    <w:lvl w:ilvl="0" w:tplc="B544664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B67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80A8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F8F5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C79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42DD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7895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2B7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0085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356D5B2D"/>
    <w:multiLevelType w:val="hybridMultilevel"/>
    <w:tmpl w:val="48C4EBEE"/>
    <w:lvl w:ilvl="0" w:tplc="B6D6E776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AE27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1C71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870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DE97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AEE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62E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C1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CE4F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36691AEB"/>
    <w:multiLevelType w:val="hybridMultilevel"/>
    <w:tmpl w:val="C0621148"/>
    <w:lvl w:ilvl="0" w:tplc="713A2DF6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3A005C69"/>
    <w:multiLevelType w:val="hybridMultilevel"/>
    <w:tmpl w:val="7398F84E"/>
    <w:lvl w:ilvl="0" w:tplc="04150011">
      <w:start w:val="1"/>
      <w:numFmt w:val="decimal"/>
      <w:lvlText w:val="%1)"/>
      <w:lvlJc w:val="left"/>
      <w:pPr>
        <w:ind w:left="2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3BBF4976"/>
    <w:multiLevelType w:val="hybridMultilevel"/>
    <w:tmpl w:val="FA5EA9FE"/>
    <w:lvl w:ilvl="0" w:tplc="1CE4B5C8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D9A74D9"/>
    <w:multiLevelType w:val="hybridMultilevel"/>
    <w:tmpl w:val="CEFAF0F6"/>
    <w:lvl w:ilvl="0" w:tplc="27868FE0">
      <w:start w:val="2"/>
      <w:numFmt w:val="decimal"/>
      <w:lvlText w:val="%1."/>
      <w:lvlJc w:val="left"/>
      <w:pPr>
        <w:ind w:left="2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DD4396F"/>
    <w:multiLevelType w:val="multilevel"/>
    <w:tmpl w:val="5D6C6B70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40042B6B"/>
    <w:multiLevelType w:val="hybridMultilevel"/>
    <w:tmpl w:val="B058BEC0"/>
    <w:lvl w:ilvl="0" w:tplc="5F546E3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6DD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241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A43D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8E76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042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A4B8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CE0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645F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417C6EB5"/>
    <w:multiLevelType w:val="hybridMultilevel"/>
    <w:tmpl w:val="BED81B34"/>
    <w:lvl w:ilvl="0" w:tplc="5E182F84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1AA62C0"/>
    <w:multiLevelType w:val="hybridMultilevel"/>
    <w:tmpl w:val="3182C2FA"/>
    <w:lvl w:ilvl="0" w:tplc="6AEC6D14">
      <w:start w:val="4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279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CAD3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BC32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675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6024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44B5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843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87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42F15144"/>
    <w:multiLevelType w:val="hybridMultilevel"/>
    <w:tmpl w:val="64EE8652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788873FE">
      <w:start w:val="2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3BF2764"/>
    <w:multiLevelType w:val="hybridMultilevel"/>
    <w:tmpl w:val="60064800"/>
    <w:lvl w:ilvl="0" w:tplc="97FC1A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6CE10F3"/>
    <w:multiLevelType w:val="hybridMultilevel"/>
    <w:tmpl w:val="BED0A0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AE85B7B"/>
    <w:multiLevelType w:val="hybridMultilevel"/>
    <w:tmpl w:val="C3E83C28"/>
    <w:lvl w:ilvl="0" w:tplc="E49A69C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F46805"/>
    <w:multiLevelType w:val="multilevel"/>
    <w:tmpl w:val="8D403B86"/>
    <w:lvl w:ilvl="0">
      <w:start w:val="5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strike w:val="0"/>
        <w:color w:val="auto"/>
      </w:rPr>
    </w:lvl>
    <w:lvl w:ilvl="1">
      <w:start w:val="2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>
    <w:nsid w:val="4F9B43FA"/>
    <w:multiLevelType w:val="hybridMultilevel"/>
    <w:tmpl w:val="26DAED42"/>
    <w:lvl w:ilvl="0" w:tplc="2E5E193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>
    <w:nsid w:val="525B2918"/>
    <w:multiLevelType w:val="hybridMultilevel"/>
    <w:tmpl w:val="78946716"/>
    <w:lvl w:ilvl="0" w:tplc="2E560F7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AA55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50DD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94B4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EE3D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049E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2A7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833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E84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532A2E5E"/>
    <w:multiLevelType w:val="hybridMultilevel"/>
    <w:tmpl w:val="138A0FF0"/>
    <w:lvl w:ilvl="0" w:tplc="F062A81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3AC32FD"/>
    <w:multiLevelType w:val="hybridMultilevel"/>
    <w:tmpl w:val="8F24E584"/>
    <w:lvl w:ilvl="0" w:tplc="A93CFBEE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50039E8"/>
    <w:multiLevelType w:val="hybridMultilevel"/>
    <w:tmpl w:val="B686C34E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67101A1"/>
    <w:multiLevelType w:val="hybridMultilevel"/>
    <w:tmpl w:val="499AE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2FE8274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13B2E4E6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7650835"/>
    <w:multiLevelType w:val="hybridMultilevel"/>
    <w:tmpl w:val="87BEE4DA"/>
    <w:lvl w:ilvl="0" w:tplc="7A3E27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7B16221"/>
    <w:multiLevelType w:val="hybridMultilevel"/>
    <w:tmpl w:val="D20A7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91E0E9E"/>
    <w:multiLevelType w:val="hybridMultilevel"/>
    <w:tmpl w:val="C162669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44F03632">
      <w:start w:val="1"/>
      <w:numFmt w:val="decimal"/>
      <w:lvlText w:val="%2)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>
    <w:nsid w:val="5A29188A"/>
    <w:multiLevelType w:val="hybridMultilevel"/>
    <w:tmpl w:val="28BC301E"/>
    <w:lvl w:ilvl="0" w:tplc="04150011">
      <w:start w:val="1"/>
      <w:numFmt w:val="decimal"/>
      <w:lvlText w:val="%1)"/>
      <w:lvlJc w:val="left"/>
      <w:pPr>
        <w:ind w:left="2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>
    <w:nsid w:val="5C6263BD"/>
    <w:multiLevelType w:val="hybridMultilevel"/>
    <w:tmpl w:val="F0C8EEBC"/>
    <w:lvl w:ilvl="0" w:tplc="BF04817A">
      <w:start w:val="2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D8E5E92"/>
    <w:multiLevelType w:val="hybridMultilevel"/>
    <w:tmpl w:val="C29ED1C4"/>
    <w:lvl w:ilvl="0" w:tplc="D7C65764">
      <w:start w:val="3"/>
      <w:numFmt w:val="decimal"/>
      <w:lvlText w:val="%1."/>
      <w:lvlJc w:val="left"/>
      <w:pPr>
        <w:ind w:left="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041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8C16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B2B8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DE6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B08C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05C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5AE1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0037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>
    <w:nsid w:val="614A13AC"/>
    <w:multiLevelType w:val="singleLevel"/>
    <w:tmpl w:val="5800704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73">
    <w:nsid w:val="62D37EAA"/>
    <w:multiLevelType w:val="hybridMultilevel"/>
    <w:tmpl w:val="3E0A6F52"/>
    <w:lvl w:ilvl="0" w:tplc="20026AF4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3B56F38"/>
    <w:multiLevelType w:val="hybridMultilevel"/>
    <w:tmpl w:val="FF5632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>
      <w:start w:val="2"/>
      <w:numFmt w:val="decimal"/>
      <w:lvlText w:val="%2."/>
      <w:lvlJc w:val="left"/>
      <w:pPr>
        <w:ind w:left="720" w:hanging="360"/>
      </w:pPr>
      <w:rPr>
        <w:rFonts w:hint="default"/>
        <w:color w:val="000000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61D334F"/>
    <w:multiLevelType w:val="hybridMultilevel"/>
    <w:tmpl w:val="FFC85A66"/>
    <w:lvl w:ilvl="0" w:tplc="6F02276C">
      <w:start w:val="2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2D95E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4E0512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0FDD6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D480A0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56B3EE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EE166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AEB62E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9E7F26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>
    <w:nsid w:val="667C749E"/>
    <w:multiLevelType w:val="hybridMultilevel"/>
    <w:tmpl w:val="380817C8"/>
    <w:lvl w:ilvl="0" w:tplc="DB74B474">
      <w:start w:val="2"/>
      <w:numFmt w:val="decimal"/>
      <w:lvlText w:val="%1."/>
      <w:lvlJc w:val="left"/>
      <w:pPr>
        <w:ind w:left="1505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6D25A24"/>
    <w:multiLevelType w:val="hybridMultilevel"/>
    <w:tmpl w:val="78A61C0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527A8748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8">
    <w:nsid w:val="677E11EA"/>
    <w:multiLevelType w:val="hybridMultilevel"/>
    <w:tmpl w:val="DC02E75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9">
    <w:nsid w:val="6815350B"/>
    <w:multiLevelType w:val="hybridMultilevel"/>
    <w:tmpl w:val="E3BC5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A382FF9"/>
    <w:multiLevelType w:val="hybridMultilevel"/>
    <w:tmpl w:val="3836CD12"/>
    <w:lvl w:ilvl="0" w:tplc="9F76E814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B1F58A7"/>
    <w:multiLevelType w:val="hybridMultilevel"/>
    <w:tmpl w:val="177AEAC2"/>
    <w:lvl w:ilvl="0" w:tplc="9808D0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C5000D6"/>
    <w:multiLevelType w:val="hybridMultilevel"/>
    <w:tmpl w:val="69BCB3DA"/>
    <w:lvl w:ilvl="0" w:tplc="2056FB38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4068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5E72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CC6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F401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4A4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A3B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A2C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56A9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>
    <w:nsid w:val="6CC515B7"/>
    <w:multiLevelType w:val="hybridMultilevel"/>
    <w:tmpl w:val="7FC6569E"/>
    <w:lvl w:ilvl="0" w:tplc="5E182F84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E021A0A"/>
    <w:multiLevelType w:val="hybridMultilevel"/>
    <w:tmpl w:val="65C83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0281018"/>
    <w:multiLevelType w:val="hybridMultilevel"/>
    <w:tmpl w:val="129EBD08"/>
    <w:lvl w:ilvl="0" w:tplc="645A5D56">
      <w:start w:val="1"/>
      <w:numFmt w:val="decimal"/>
      <w:lvlText w:val="%1)"/>
      <w:lvlJc w:val="left"/>
      <w:pPr>
        <w:ind w:left="18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86">
    <w:nsid w:val="73AD727A"/>
    <w:multiLevelType w:val="hybridMultilevel"/>
    <w:tmpl w:val="EBFEF216"/>
    <w:lvl w:ilvl="0" w:tplc="2844294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45951D5"/>
    <w:multiLevelType w:val="hybridMultilevel"/>
    <w:tmpl w:val="6966D780"/>
    <w:lvl w:ilvl="0" w:tplc="3C329FE0">
      <w:start w:val="1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A46E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2462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2A11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27F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20A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CA3F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729D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DED7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>
    <w:nsid w:val="76950179"/>
    <w:multiLevelType w:val="hybridMultilevel"/>
    <w:tmpl w:val="3F02AFF8"/>
    <w:lvl w:ilvl="0" w:tplc="63EE283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236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4B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BEE3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06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4821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086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1A79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E15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>
    <w:nsid w:val="77B65BFF"/>
    <w:multiLevelType w:val="hybridMultilevel"/>
    <w:tmpl w:val="1EAAB066"/>
    <w:lvl w:ilvl="0" w:tplc="FFFFFFFF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decimal"/>
      <w:lvlText w:val="%3)"/>
      <w:lvlJc w:val="left"/>
      <w:pPr>
        <w:ind w:left="2264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0">
    <w:nsid w:val="77B948AC"/>
    <w:multiLevelType w:val="multilevel"/>
    <w:tmpl w:val="F998F7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1">
    <w:nsid w:val="792D059B"/>
    <w:multiLevelType w:val="multilevel"/>
    <w:tmpl w:val="5D6C6B70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2">
    <w:nsid w:val="7AE61C25"/>
    <w:multiLevelType w:val="hybridMultilevel"/>
    <w:tmpl w:val="F1760530"/>
    <w:lvl w:ilvl="0" w:tplc="EB2A5B9E">
      <w:start w:val="2"/>
      <w:numFmt w:val="decimal"/>
      <w:lvlText w:val="%1."/>
      <w:lvlJc w:val="left"/>
      <w:pPr>
        <w:ind w:left="2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C592CEB"/>
    <w:multiLevelType w:val="hybridMultilevel"/>
    <w:tmpl w:val="AE7E970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45788E3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DA044C8"/>
    <w:multiLevelType w:val="hybridMultilevel"/>
    <w:tmpl w:val="173A94EC"/>
    <w:lvl w:ilvl="0" w:tplc="7332DD8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B254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C04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28DC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890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183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241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EE1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CE7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>
    <w:nsid w:val="7E5F5256"/>
    <w:multiLevelType w:val="hybridMultilevel"/>
    <w:tmpl w:val="522E346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F6A55BE"/>
    <w:multiLevelType w:val="hybridMultilevel"/>
    <w:tmpl w:val="3126E5B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>
      <w:start w:val="2"/>
      <w:numFmt w:val="decimal"/>
      <w:lvlText w:val="%2."/>
      <w:lvlJc w:val="left"/>
      <w:pPr>
        <w:ind w:left="720" w:hanging="360"/>
      </w:pPr>
      <w:rPr>
        <w:rFonts w:hint="default"/>
        <w:color w:val="000000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86"/>
  </w:num>
  <w:num w:numId="3">
    <w:abstractNumId w:val="89"/>
  </w:num>
  <w:num w:numId="4">
    <w:abstractNumId w:val="44"/>
  </w:num>
  <w:num w:numId="5">
    <w:abstractNumId w:val="4"/>
  </w:num>
  <w:num w:numId="6">
    <w:abstractNumId w:val="16"/>
  </w:num>
  <w:num w:numId="7">
    <w:abstractNumId w:val="60"/>
  </w:num>
  <w:num w:numId="8">
    <w:abstractNumId w:val="17"/>
  </w:num>
  <w:num w:numId="9">
    <w:abstractNumId w:val="82"/>
  </w:num>
  <w:num w:numId="10">
    <w:abstractNumId w:val="48"/>
  </w:num>
  <w:num w:numId="11">
    <w:abstractNumId w:val="69"/>
  </w:num>
  <w:num w:numId="12">
    <w:abstractNumId w:val="88"/>
  </w:num>
  <w:num w:numId="13">
    <w:abstractNumId w:val="29"/>
  </w:num>
  <w:num w:numId="14">
    <w:abstractNumId w:val="87"/>
  </w:num>
  <w:num w:numId="15">
    <w:abstractNumId w:val="2"/>
  </w:num>
  <w:num w:numId="16">
    <w:abstractNumId w:val="50"/>
  </w:num>
  <w:num w:numId="17">
    <w:abstractNumId w:val="63"/>
  </w:num>
  <w:num w:numId="18">
    <w:abstractNumId w:val="96"/>
  </w:num>
  <w:num w:numId="19">
    <w:abstractNumId w:val="61"/>
  </w:num>
  <w:num w:numId="20">
    <w:abstractNumId w:val="18"/>
  </w:num>
  <w:num w:numId="21">
    <w:abstractNumId w:val="55"/>
  </w:num>
  <w:num w:numId="22">
    <w:abstractNumId w:val="6"/>
  </w:num>
  <w:num w:numId="23">
    <w:abstractNumId w:val="47"/>
  </w:num>
  <w:num w:numId="24">
    <w:abstractNumId w:val="93"/>
  </w:num>
  <w:num w:numId="25">
    <w:abstractNumId w:val="8"/>
  </w:num>
  <w:num w:numId="26">
    <w:abstractNumId w:val="41"/>
  </w:num>
  <w:num w:numId="27">
    <w:abstractNumId w:val="35"/>
  </w:num>
  <w:num w:numId="28">
    <w:abstractNumId w:val="1"/>
  </w:num>
  <w:num w:numId="29">
    <w:abstractNumId w:val="32"/>
  </w:num>
  <w:num w:numId="30">
    <w:abstractNumId w:val="91"/>
  </w:num>
  <w:num w:numId="31">
    <w:abstractNumId w:val="15"/>
  </w:num>
  <w:num w:numId="32">
    <w:abstractNumId w:val="51"/>
  </w:num>
  <w:num w:numId="33">
    <w:abstractNumId w:val="24"/>
  </w:num>
  <w:num w:numId="34">
    <w:abstractNumId w:val="12"/>
  </w:num>
  <w:num w:numId="35">
    <w:abstractNumId w:val="74"/>
  </w:num>
  <w:num w:numId="36">
    <w:abstractNumId w:val="57"/>
  </w:num>
  <w:num w:numId="37">
    <w:abstractNumId w:val="59"/>
  </w:num>
  <w:num w:numId="38">
    <w:abstractNumId w:val="72"/>
  </w:num>
  <w:num w:numId="39">
    <w:abstractNumId w:val="30"/>
  </w:num>
  <w:num w:numId="40">
    <w:abstractNumId w:val="78"/>
  </w:num>
  <w:num w:numId="41">
    <w:abstractNumId w:val="42"/>
  </w:num>
  <w:num w:numId="42">
    <w:abstractNumId w:val="0"/>
  </w:num>
  <w:num w:numId="43">
    <w:abstractNumId w:val="65"/>
  </w:num>
  <w:num w:numId="44">
    <w:abstractNumId w:val="46"/>
  </w:num>
  <w:num w:numId="45">
    <w:abstractNumId w:val="28"/>
  </w:num>
  <w:num w:numId="46">
    <w:abstractNumId w:val="7"/>
  </w:num>
  <w:num w:numId="47">
    <w:abstractNumId w:val="73"/>
  </w:num>
  <w:num w:numId="48">
    <w:abstractNumId w:val="53"/>
  </w:num>
  <w:num w:numId="49">
    <w:abstractNumId w:val="10"/>
  </w:num>
  <w:num w:numId="50">
    <w:abstractNumId w:val="49"/>
  </w:num>
  <w:num w:numId="51">
    <w:abstractNumId w:val="80"/>
  </w:num>
  <w:num w:numId="52">
    <w:abstractNumId w:val="3"/>
  </w:num>
  <w:num w:numId="53">
    <w:abstractNumId w:val="22"/>
  </w:num>
  <w:num w:numId="54">
    <w:abstractNumId w:val="92"/>
  </w:num>
  <w:num w:numId="55">
    <w:abstractNumId w:val="26"/>
  </w:num>
  <w:num w:numId="56">
    <w:abstractNumId w:val="62"/>
  </w:num>
  <w:num w:numId="57">
    <w:abstractNumId w:val="70"/>
  </w:num>
  <w:num w:numId="58">
    <w:abstractNumId w:val="66"/>
  </w:num>
  <w:num w:numId="59">
    <w:abstractNumId w:val="95"/>
  </w:num>
  <w:num w:numId="60">
    <w:abstractNumId w:val="21"/>
  </w:num>
  <w:num w:numId="61">
    <w:abstractNumId w:val="23"/>
  </w:num>
  <w:num w:numId="62">
    <w:abstractNumId w:val="11"/>
  </w:num>
  <w:num w:numId="63">
    <w:abstractNumId w:val="81"/>
  </w:num>
  <w:num w:numId="64">
    <w:abstractNumId w:val="36"/>
  </w:num>
  <w:num w:numId="65">
    <w:abstractNumId w:val="68"/>
  </w:num>
  <w:num w:numId="66">
    <w:abstractNumId w:val="67"/>
  </w:num>
  <w:num w:numId="67">
    <w:abstractNumId w:val="27"/>
  </w:num>
  <w:num w:numId="68">
    <w:abstractNumId w:val="38"/>
  </w:num>
  <w:num w:numId="69">
    <w:abstractNumId w:val="77"/>
  </w:num>
  <w:num w:numId="70">
    <w:abstractNumId w:val="40"/>
  </w:num>
  <w:num w:numId="71">
    <w:abstractNumId w:val="25"/>
  </w:num>
  <w:num w:numId="72">
    <w:abstractNumId w:val="85"/>
  </w:num>
  <w:num w:numId="73">
    <w:abstractNumId w:val="43"/>
  </w:num>
  <w:num w:numId="74">
    <w:abstractNumId w:val="76"/>
  </w:num>
  <w:num w:numId="75">
    <w:abstractNumId w:val="20"/>
  </w:num>
  <w:num w:numId="76">
    <w:abstractNumId w:val="79"/>
  </w:num>
  <w:num w:numId="77">
    <w:abstractNumId w:val="33"/>
  </w:num>
  <w:num w:numId="78">
    <w:abstractNumId w:val="14"/>
  </w:num>
  <w:num w:numId="79">
    <w:abstractNumId w:val="39"/>
  </w:num>
  <w:num w:numId="80">
    <w:abstractNumId w:val="45"/>
  </w:num>
  <w:num w:numId="81">
    <w:abstractNumId w:val="71"/>
  </w:num>
  <w:num w:numId="82">
    <w:abstractNumId w:val="52"/>
  </w:num>
  <w:num w:numId="83">
    <w:abstractNumId w:val="83"/>
  </w:num>
  <w:num w:numId="84">
    <w:abstractNumId w:val="31"/>
  </w:num>
  <w:num w:numId="85">
    <w:abstractNumId w:val="58"/>
  </w:num>
  <w:num w:numId="86">
    <w:abstractNumId w:val="37"/>
  </w:num>
  <w:num w:numId="87">
    <w:abstractNumId w:val="94"/>
  </w:num>
  <w:num w:numId="88">
    <w:abstractNumId w:val="54"/>
  </w:num>
  <w:num w:numId="89">
    <w:abstractNumId w:val="64"/>
  </w:num>
  <w:num w:numId="90">
    <w:abstractNumId w:val="84"/>
  </w:num>
  <w:num w:numId="91">
    <w:abstractNumId w:val="19"/>
  </w:num>
  <w:num w:numId="92">
    <w:abstractNumId w:val="75"/>
  </w:num>
  <w:num w:numId="93">
    <w:abstractNumId w:val="56"/>
  </w:num>
  <w:num w:numId="94">
    <w:abstractNumId w:val="9"/>
  </w:num>
  <w:num w:numId="95">
    <w:abstractNumId w:val="13"/>
  </w:num>
  <w:num w:numId="96">
    <w:abstractNumId w:val="90"/>
  </w:num>
  <w:num w:numId="97">
    <w:abstractNumId w:val="5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FF"/>
    <w:rsid w:val="005051FF"/>
    <w:rsid w:val="00DC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51FF"/>
    <w:pPr>
      <w:spacing w:after="113" w:line="271" w:lineRule="auto"/>
      <w:ind w:left="1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rsid w:val="005051FF"/>
  </w:style>
  <w:style w:type="paragraph" w:styleId="Akapitzlist">
    <w:name w:val="List Paragraph"/>
    <w:basedOn w:val="Normalny"/>
    <w:uiPriority w:val="34"/>
    <w:qFormat/>
    <w:rsid w:val="005051F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051FF"/>
    <w:pPr>
      <w:spacing w:before="100" w:beforeAutospacing="1" w:after="100" w:afterAutospacing="1" w:line="240" w:lineRule="auto"/>
      <w:ind w:left="0"/>
      <w:jc w:val="left"/>
    </w:pPr>
    <w:rPr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51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51F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51FF"/>
    <w:rPr>
      <w:vertAlign w:val="superscript"/>
    </w:rPr>
  </w:style>
  <w:style w:type="character" w:styleId="Hipercze">
    <w:name w:val="Hyperlink"/>
    <w:semiHidden/>
    <w:unhideWhenUsed/>
    <w:rsid w:val="005051FF"/>
    <w:rPr>
      <w:color w:val="0000FF"/>
      <w:u w:val="single"/>
    </w:rPr>
  </w:style>
  <w:style w:type="character" w:styleId="Odwoaniedokomentarza">
    <w:name w:val="annotation reference"/>
    <w:unhideWhenUsed/>
    <w:qFormat/>
    <w:rsid w:val="005051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51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51F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1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1FF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1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1FF"/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51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1FF"/>
    <w:rPr>
      <w:rFonts w:ascii="Times New Roman" w:eastAsia="Times New Roman" w:hAnsi="Times New Roman" w:cs="Times New Roman"/>
      <w:color w:val="000000"/>
      <w:sz w:val="28"/>
      <w:lang w:eastAsia="pl-PL"/>
    </w:rPr>
  </w:style>
  <w:style w:type="character" w:styleId="Pogrubienie">
    <w:name w:val="Strong"/>
    <w:basedOn w:val="Domylnaczcionkaakapitu"/>
    <w:uiPriority w:val="22"/>
    <w:qFormat/>
    <w:rsid w:val="005051FF"/>
    <w:rPr>
      <w:b/>
      <w:bCs/>
    </w:rPr>
  </w:style>
  <w:style w:type="paragraph" w:customStyle="1" w:styleId="Bezodstpw1">
    <w:name w:val="Bez odstępów1"/>
    <w:next w:val="Bezodstpw"/>
    <w:link w:val="BezodstpwZnak"/>
    <w:uiPriority w:val="1"/>
    <w:qFormat/>
    <w:rsid w:val="005051FF"/>
    <w:pPr>
      <w:spacing w:after="0" w:line="240" w:lineRule="auto"/>
    </w:pPr>
    <w:rPr>
      <w:rFonts w:eastAsia="Times New Roman"/>
      <w:lang w:eastAsia="pl-PL"/>
    </w:rPr>
  </w:style>
  <w:style w:type="character" w:customStyle="1" w:styleId="BezodstpwZnak">
    <w:name w:val="Bez odstępów Znak"/>
    <w:basedOn w:val="Domylnaczcionkaakapitu"/>
    <w:link w:val="Bezodstpw1"/>
    <w:uiPriority w:val="1"/>
    <w:rsid w:val="005051FF"/>
    <w:rPr>
      <w:rFonts w:eastAsia="Times New Roman"/>
      <w:lang w:eastAsia="pl-PL"/>
    </w:rPr>
  </w:style>
  <w:style w:type="paragraph" w:styleId="Bezodstpw">
    <w:name w:val="No Spacing"/>
    <w:uiPriority w:val="1"/>
    <w:qFormat/>
    <w:rsid w:val="005051FF"/>
    <w:pPr>
      <w:spacing w:after="0" w:line="240" w:lineRule="auto"/>
      <w:ind w:left="1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Poprawka">
    <w:name w:val="Revision"/>
    <w:hidden/>
    <w:uiPriority w:val="99"/>
    <w:semiHidden/>
    <w:rsid w:val="005051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1FF"/>
    <w:rPr>
      <w:rFonts w:ascii="Tahoma" w:eastAsia="Times New Roman" w:hAnsi="Tahoma" w:cs="Tahoma"/>
      <w:color w:val="00000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51FF"/>
    <w:pPr>
      <w:spacing w:after="113" w:line="271" w:lineRule="auto"/>
      <w:ind w:left="1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rsid w:val="005051FF"/>
  </w:style>
  <w:style w:type="paragraph" w:styleId="Akapitzlist">
    <w:name w:val="List Paragraph"/>
    <w:basedOn w:val="Normalny"/>
    <w:uiPriority w:val="34"/>
    <w:qFormat/>
    <w:rsid w:val="005051F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051FF"/>
    <w:pPr>
      <w:spacing w:before="100" w:beforeAutospacing="1" w:after="100" w:afterAutospacing="1" w:line="240" w:lineRule="auto"/>
      <w:ind w:left="0"/>
      <w:jc w:val="left"/>
    </w:pPr>
    <w:rPr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51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51F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51FF"/>
    <w:rPr>
      <w:vertAlign w:val="superscript"/>
    </w:rPr>
  </w:style>
  <w:style w:type="character" w:styleId="Hipercze">
    <w:name w:val="Hyperlink"/>
    <w:semiHidden/>
    <w:unhideWhenUsed/>
    <w:rsid w:val="005051FF"/>
    <w:rPr>
      <w:color w:val="0000FF"/>
      <w:u w:val="single"/>
    </w:rPr>
  </w:style>
  <w:style w:type="character" w:styleId="Odwoaniedokomentarza">
    <w:name w:val="annotation reference"/>
    <w:unhideWhenUsed/>
    <w:qFormat/>
    <w:rsid w:val="005051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51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51F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1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1FF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1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1FF"/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51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1FF"/>
    <w:rPr>
      <w:rFonts w:ascii="Times New Roman" w:eastAsia="Times New Roman" w:hAnsi="Times New Roman" w:cs="Times New Roman"/>
      <w:color w:val="000000"/>
      <w:sz w:val="28"/>
      <w:lang w:eastAsia="pl-PL"/>
    </w:rPr>
  </w:style>
  <w:style w:type="character" w:styleId="Pogrubienie">
    <w:name w:val="Strong"/>
    <w:basedOn w:val="Domylnaczcionkaakapitu"/>
    <w:uiPriority w:val="22"/>
    <w:qFormat/>
    <w:rsid w:val="005051FF"/>
    <w:rPr>
      <w:b/>
      <w:bCs/>
    </w:rPr>
  </w:style>
  <w:style w:type="paragraph" w:customStyle="1" w:styleId="Bezodstpw1">
    <w:name w:val="Bez odstępów1"/>
    <w:next w:val="Bezodstpw"/>
    <w:link w:val="BezodstpwZnak"/>
    <w:uiPriority w:val="1"/>
    <w:qFormat/>
    <w:rsid w:val="005051FF"/>
    <w:pPr>
      <w:spacing w:after="0" w:line="240" w:lineRule="auto"/>
    </w:pPr>
    <w:rPr>
      <w:rFonts w:eastAsia="Times New Roman"/>
      <w:lang w:eastAsia="pl-PL"/>
    </w:rPr>
  </w:style>
  <w:style w:type="character" w:customStyle="1" w:styleId="BezodstpwZnak">
    <w:name w:val="Bez odstępów Znak"/>
    <w:basedOn w:val="Domylnaczcionkaakapitu"/>
    <w:link w:val="Bezodstpw1"/>
    <w:uiPriority w:val="1"/>
    <w:rsid w:val="005051FF"/>
    <w:rPr>
      <w:rFonts w:eastAsia="Times New Roman"/>
      <w:lang w:eastAsia="pl-PL"/>
    </w:rPr>
  </w:style>
  <w:style w:type="paragraph" w:styleId="Bezodstpw">
    <w:name w:val="No Spacing"/>
    <w:uiPriority w:val="1"/>
    <w:qFormat/>
    <w:rsid w:val="005051FF"/>
    <w:pPr>
      <w:spacing w:after="0" w:line="240" w:lineRule="auto"/>
      <w:ind w:left="1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Poprawka">
    <w:name w:val="Revision"/>
    <w:hidden/>
    <w:uiPriority w:val="99"/>
    <w:semiHidden/>
    <w:rsid w:val="005051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1FF"/>
    <w:rPr>
      <w:rFonts w:ascii="Tahoma" w:eastAsia="Times New Roman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9205</Words>
  <Characters>55232</Characters>
  <Application>Microsoft Office Word</Application>
  <DocSecurity>0</DocSecurity>
  <Lines>460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2026-10-14T11:31:00Z</dcterms:created>
  <dcterms:modified xsi:type="dcterms:W3CDTF">2026-10-14T11:32:00Z</dcterms:modified>
</cp:coreProperties>
</file>